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8D06A" w14:textId="59396E3D" w:rsidR="00014C39" w:rsidRPr="00014C39" w:rsidRDefault="00014C39" w:rsidP="00693E57">
      <w:pPr>
        <w:jc w:val="center"/>
      </w:pPr>
      <w:r w:rsidRPr="00014C39">
        <w:rPr>
          <w:b/>
          <w:bCs/>
          <w:u w:val="single"/>
        </w:rPr>
        <w:t>MANUAL DE USUARIO ONLYWEB</w:t>
      </w:r>
      <w:r w:rsidR="00693E57">
        <w:rPr>
          <w:b/>
          <w:bCs/>
          <w:u w:val="single"/>
        </w:rPr>
        <w:t xml:space="preserve"> MARCACIONES</w:t>
      </w:r>
    </w:p>
    <w:p w14:paraId="3E5CEC5B" w14:textId="0DE4315F" w:rsidR="00014C39" w:rsidRPr="00014C39" w:rsidRDefault="00014C39" w:rsidP="00014C39"/>
    <w:p w14:paraId="0646BE44" w14:textId="317A5425" w:rsidR="00014C39" w:rsidRDefault="00693E57" w:rsidP="00014C39">
      <w:r>
        <w:rPr>
          <w:noProof/>
        </w:rPr>
        <mc:AlternateContent>
          <mc:Choice Requires="wps">
            <w:drawing>
              <wp:anchor distT="0" distB="0" distL="114300" distR="114300" simplePos="0" relativeHeight="251672576" behindDoc="0" locked="0" layoutInCell="1" allowOverlap="1" wp14:anchorId="08BEB619" wp14:editId="7E79A760">
                <wp:simplePos x="0" y="0"/>
                <wp:positionH relativeFrom="column">
                  <wp:posOffset>2197100</wp:posOffset>
                </wp:positionH>
                <wp:positionV relativeFrom="paragraph">
                  <wp:posOffset>1840865</wp:posOffset>
                </wp:positionV>
                <wp:extent cx="2581275" cy="333375"/>
                <wp:effectExtent l="19050" t="19050" r="28575" b="28575"/>
                <wp:wrapNone/>
                <wp:docPr id="4" name="Rectángulo 4"/>
                <wp:cNvGraphicFramePr/>
                <a:graphic xmlns:a="http://schemas.openxmlformats.org/drawingml/2006/main">
                  <a:graphicData uri="http://schemas.microsoft.com/office/word/2010/wordprocessingShape">
                    <wps:wsp>
                      <wps:cNvSpPr/>
                      <wps:spPr>
                        <a:xfrm>
                          <a:off x="0" y="0"/>
                          <a:ext cx="2581275" cy="333375"/>
                        </a:xfrm>
                        <a:prstGeom prst="rect">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787565D" w14:textId="77777777" w:rsidR="00693E57" w:rsidRPr="00014C39" w:rsidRDefault="00693E57" w:rsidP="00693E57">
                            <w:pPr>
                              <w:jc w:val="center"/>
                              <w:rPr>
                                <w:lang w:val="es-ES"/>
                              </w:rPr>
                            </w:pPr>
                            <w:r>
                              <w:t>Pestaña desplegable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8BEB619" id="Rectángulo 4" o:spid="_x0000_s1026" style="position:absolute;left:0;text-align:left;margin-left:173pt;margin-top:144.95pt;width:203.25pt;height:2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" fillcolor="white [3201]" strokecolor="#0d0d0d [3069]" strokeweight="3pt">
                <v:textbox>
                  <w:txbxContent>
                    <w:p w14:paraId="2787565D" w14:textId="77777777" w:rsidR="00693E57" w:rsidRPr="00014C39" w:rsidRDefault="00693E57" w:rsidP="00693E57">
                      <w:pPr>
                        <w:jc w:val="center"/>
                        <w:rPr>
                          <w:lang w:val="es-ES"/>
                        </w:rPr>
                      </w:pPr>
                      <w:r>
                        <w:t>Pestaña desplegable</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550B90A8" wp14:editId="690AF46B">
                <wp:simplePos x="0" y="0"/>
                <wp:positionH relativeFrom="column">
                  <wp:posOffset>1118235</wp:posOffset>
                </wp:positionH>
                <wp:positionV relativeFrom="paragraph">
                  <wp:posOffset>2009775</wp:posOffset>
                </wp:positionV>
                <wp:extent cx="1079500" cy="0"/>
                <wp:effectExtent l="19050" t="76200" r="0" b="76200"/>
                <wp:wrapNone/>
                <wp:docPr id="6" name="Conector recto de flecha 6"/>
                <wp:cNvGraphicFramePr/>
                <a:graphic xmlns:a="http://schemas.openxmlformats.org/drawingml/2006/main">
                  <a:graphicData uri="http://schemas.microsoft.com/office/word/2010/wordprocessingShape">
                    <wps:wsp>
                      <wps:cNvCnPr/>
                      <wps:spPr>
                        <a:xfrm flipH="1">
                          <a:off x="0" y="0"/>
                          <a:ext cx="10795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6823820" id="_x0000_t32" coordsize="21600,21600" o:spt="32" o:oned="t" path="m,l21600,21600e" filled="f">
                <v:path arrowok="t" fillok="f" o:connecttype="none"/>
                <o:lock v:ext="edit" shapetype="t"/>
              </v:shapetype>
              <v:shape id="Conector recto de flecha 6" o:spid="_x0000_s1026" type="#_x0000_t32" style="position:absolute;margin-left:88.05pt;margin-top:158.25pt;width:8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" strokecolor="black [3200]" strokeweight="2.25pt">
                <v:stroke endarrow="block" joinstyle="miter"/>
              </v:shape>
            </w:pict>
          </mc:Fallback>
        </mc:AlternateContent>
      </w:r>
      <w:r>
        <w:rPr>
          <w:noProof/>
        </w:rPr>
        <w:drawing>
          <wp:inline distT="0" distB="0" distL="0" distR="0" wp14:anchorId="1E11B211" wp14:editId="431DC96F">
            <wp:extent cx="1174750" cy="30416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704" r="82302"/>
                    <a:stretch/>
                  </pic:blipFill>
                  <pic:spPr bwMode="auto">
                    <a:xfrm>
                      <a:off x="0" y="0"/>
                      <a:ext cx="1174750" cy="3041650"/>
                    </a:xfrm>
                    <a:prstGeom prst="rect">
                      <a:avLst/>
                    </a:prstGeom>
                    <a:ln>
                      <a:noFill/>
                    </a:ln>
                    <a:extLst>
                      <a:ext uri="{53640926-AAD7-44D8-BBD7-CCE9431645EC}">
                        <a14:shadowObscured xmlns:a14="http://schemas.microsoft.com/office/drawing/2010/main"/>
                      </a:ext>
                    </a:extLst>
                  </pic:spPr>
                </pic:pic>
              </a:graphicData>
            </a:graphic>
          </wp:inline>
        </w:drawing>
      </w:r>
    </w:p>
    <w:p w14:paraId="3CFAE682" w14:textId="77777777" w:rsidR="00693E57" w:rsidRPr="00014C39" w:rsidRDefault="00693E57" w:rsidP="00014C39"/>
    <w:p w14:paraId="19F3D744" w14:textId="4E6A2C5F" w:rsidR="00693E57" w:rsidRPr="00FE428D" w:rsidRDefault="00693E57" w:rsidP="00693E57">
      <w:pPr>
        <w:tabs>
          <w:tab w:val="left" w:pos="2055"/>
        </w:tabs>
        <w:rPr>
          <w:b/>
          <w:bCs/>
        </w:rPr>
      </w:pPr>
      <w:r>
        <w:rPr>
          <w:b/>
          <w:bCs/>
        </w:rPr>
        <w:t>Marcación</w:t>
      </w:r>
    </w:p>
    <w:p w14:paraId="3A96101D" w14:textId="48640B7B" w:rsidR="00693E57" w:rsidRDefault="00693E57" w:rsidP="00693E57">
      <w:pPr>
        <w:tabs>
          <w:tab w:val="left" w:pos="2055"/>
        </w:tabs>
      </w:pPr>
      <w:r>
        <w:t xml:space="preserve">La opción de Marcación nos permite realizar 2 cosas: </w:t>
      </w:r>
    </w:p>
    <w:p w14:paraId="367A5948" w14:textId="2241F439" w:rsidR="00693E57" w:rsidRDefault="00693E57" w:rsidP="00693E57">
      <w:pPr>
        <w:pStyle w:val="Prrafodelista"/>
        <w:numPr>
          <w:ilvl w:val="0"/>
          <w:numId w:val="24"/>
        </w:numPr>
        <w:tabs>
          <w:tab w:val="left" w:pos="2055"/>
        </w:tabs>
      </w:pPr>
      <w:r>
        <w:t>Registrar el ingreso o la salida del usuario.</w:t>
      </w:r>
    </w:p>
    <w:p w14:paraId="3D1CA90A" w14:textId="149DF4D9" w:rsidR="00693E57" w:rsidRDefault="00693E57" w:rsidP="00693E57">
      <w:pPr>
        <w:tabs>
          <w:tab w:val="left" w:pos="2055"/>
        </w:tabs>
      </w:pPr>
    </w:p>
    <w:p w14:paraId="0AC6DC76" w14:textId="77777777" w:rsidR="00631F2F" w:rsidRDefault="00631F2F" w:rsidP="00693E57">
      <w:pPr>
        <w:tabs>
          <w:tab w:val="left" w:pos="2055"/>
        </w:tabs>
      </w:pPr>
    </w:p>
    <w:p w14:paraId="49869403" w14:textId="5DD0DD2E" w:rsidR="00693E57" w:rsidRDefault="00693E57" w:rsidP="00693E57">
      <w:pPr>
        <w:tabs>
          <w:tab w:val="left" w:pos="2055"/>
        </w:tabs>
      </w:pPr>
      <w:r>
        <w:rPr>
          <w:noProof/>
        </w:rPr>
        <w:drawing>
          <wp:inline distT="0" distB="0" distL="0" distR="0" wp14:anchorId="30C206F4" wp14:editId="12D6E857">
            <wp:extent cx="5274310" cy="2584450"/>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848"/>
                    <a:stretch/>
                  </pic:blipFill>
                  <pic:spPr bwMode="auto">
                    <a:xfrm>
                      <a:off x="0" y="0"/>
                      <a:ext cx="5274310" cy="2584450"/>
                    </a:xfrm>
                    <a:prstGeom prst="rect">
                      <a:avLst/>
                    </a:prstGeom>
                    <a:ln>
                      <a:noFill/>
                    </a:ln>
                    <a:extLst>
                      <a:ext uri="{53640926-AAD7-44D8-BBD7-CCE9431645EC}">
                        <a14:shadowObscured xmlns:a14="http://schemas.microsoft.com/office/drawing/2010/main"/>
                      </a:ext>
                    </a:extLst>
                  </pic:spPr>
                </pic:pic>
              </a:graphicData>
            </a:graphic>
          </wp:inline>
        </w:drawing>
      </w:r>
    </w:p>
    <w:p w14:paraId="4155C0A9" w14:textId="11CCE7FE" w:rsidR="00014C39" w:rsidRPr="00014C39" w:rsidRDefault="00014C39" w:rsidP="00014C39"/>
    <w:p w14:paraId="7CECB185" w14:textId="1F6328A4" w:rsidR="00014C39" w:rsidRPr="00014C39" w:rsidRDefault="00014C39" w:rsidP="00014C39"/>
    <w:p w14:paraId="3A1ACFA7" w14:textId="1FBC1029" w:rsidR="00014C39" w:rsidRPr="00014C39" w:rsidRDefault="00014C39" w:rsidP="00014C39"/>
    <w:p w14:paraId="7363C3FD" w14:textId="5562B87F" w:rsidR="00014C39" w:rsidRPr="00014C39" w:rsidRDefault="00014C39" w:rsidP="00014C39"/>
    <w:p w14:paraId="474CB614" w14:textId="64F20437" w:rsidR="00014C39" w:rsidRPr="00014C39" w:rsidRDefault="00014C39" w:rsidP="00014C39"/>
    <w:p w14:paraId="3398A1D9" w14:textId="0185E2F1" w:rsidR="00014C39" w:rsidRPr="00014C39" w:rsidRDefault="00014C39" w:rsidP="00014C39"/>
    <w:p w14:paraId="085FFA9E" w14:textId="651E2250" w:rsidR="00014C39" w:rsidRPr="00014C39" w:rsidRDefault="00014C39" w:rsidP="00014C39"/>
    <w:p w14:paraId="50175521" w14:textId="2A29B11A" w:rsidR="00014C39" w:rsidRPr="00014C39" w:rsidRDefault="00014C39" w:rsidP="00014C39"/>
    <w:p w14:paraId="1C7BEB52" w14:textId="26A7790B" w:rsidR="00014C39" w:rsidRDefault="00693E57" w:rsidP="00014C39">
      <w:r>
        <w:t xml:space="preserve">Al darle </w:t>
      </w:r>
      <w:r w:rsidR="00B05999">
        <w:t>clic</w:t>
      </w:r>
      <w:r>
        <w:t xml:space="preserve"> al botón marcar le aparecerá una notificación de confirmación para marcar la entrada o la salida del día una ves marcado la entrada y la salida ya no podrá marcar y le saldrá un mensaje avisando que ya se marco el día de hoy.</w:t>
      </w:r>
    </w:p>
    <w:p w14:paraId="71DCD9F2" w14:textId="77777777" w:rsidR="00693E57" w:rsidRDefault="00693E57" w:rsidP="00014C39"/>
    <w:p w14:paraId="00D6A648" w14:textId="0A1F7954" w:rsidR="00693E57" w:rsidRDefault="00693E57" w:rsidP="00014C39">
      <w:r>
        <w:rPr>
          <w:noProof/>
        </w:rPr>
        <w:drawing>
          <wp:inline distT="0" distB="0" distL="0" distR="0" wp14:anchorId="4BFDC5E2" wp14:editId="3DA08BC8">
            <wp:extent cx="5274310" cy="26130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885"/>
                    <a:stretch/>
                  </pic:blipFill>
                  <pic:spPr bwMode="auto">
                    <a:xfrm>
                      <a:off x="0" y="0"/>
                      <a:ext cx="5274310" cy="2613025"/>
                    </a:xfrm>
                    <a:prstGeom prst="rect">
                      <a:avLst/>
                    </a:prstGeom>
                    <a:ln>
                      <a:noFill/>
                    </a:ln>
                    <a:extLst>
                      <a:ext uri="{53640926-AAD7-44D8-BBD7-CCE9431645EC}">
                        <a14:shadowObscured xmlns:a14="http://schemas.microsoft.com/office/drawing/2010/main"/>
                      </a:ext>
                    </a:extLst>
                  </pic:spPr>
                </pic:pic>
              </a:graphicData>
            </a:graphic>
          </wp:inline>
        </w:drawing>
      </w:r>
    </w:p>
    <w:p w14:paraId="747E4848" w14:textId="2BA7D7E9" w:rsidR="00693E57" w:rsidRDefault="00693E57" w:rsidP="00014C39"/>
    <w:p w14:paraId="6112D2E5" w14:textId="6228F425" w:rsidR="00693E57" w:rsidRDefault="00693E57" w:rsidP="00014C39">
      <w:pPr>
        <w:rPr>
          <w:b/>
          <w:bCs/>
          <w:color w:val="0D0D0D" w:themeColor="text1" w:themeTint="F2"/>
        </w:rPr>
      </w:pPr>
      <w:r w:rsidRPr="00693E57">
        <w:rPr>
          <w:b/>
          <w:bCs/>
          <w:color w:val="0D0D0D" w:themeColor="text1" w:themeTint="F2"/>
        </w:rPr>
        <w:t>Visualizar las marcaciones del usuario</w:t>
      </w:r>
    </w:p>
    <w:p w14:paraId="582B2155" w14:textId="5A04AE3C" w:rsidR="00693E57" w:rsidRDefault="00693E57" w:rsidP="00014C39">
      <w:pPr>
        <w:rPr>
          <w:b/>
          <w:bCs/>
          <w:color w:val="0D0D0D" w:themeColor="text1" w:themeTint="F2"/>
        </w:rPr>
      </w:pPr>
    </w:p>
    <w:p w14:paraId="009D1CB3" w14:textId="37EB45AF" w:rsidR="00693E57" w:rsidRPr="00693E57" w:rsidRDefault="00693E57" w:rsidP="00014C39">
      <w:pPr>
        <w:rPr>
          <w:color w:val="0D0D0D" w:themeColor="text1" w:themeTint="F2"/>
        </w:rPr>
      </w:pPr>
      <w:r>
        <w:rPr>
          <w:color w:val="0D0D0D" w:themeColor="text1" w:themeTint="F2"/>
        </w:rPr>
        <w:t>Para visualizar todas las marcaciones del usuario tiene que ir a la opción asistencias en la parte superior</w:t>
      </w:r>
    </w:p>
    <w:p w14:paraId="07AD6752" w14:textId="226166FE" w:rsidR="00693E57" w:rsidRDefault="00693E57" w:rsidP="00014C39"/>
    <w:p w14:paraId="0DB8EC94" w14:textId="5D2788FE" w:rsidR="00693E57" w:rsidRDefault="00693E57" w:rsidP="00693E57">
      <w:pPr>
        <w:jc w:val="center"/>
      </w:pPr>
      <w:r>
        <w:rPr>
          <w:noProof/>
        </w:rPr>
        <w:drawing>
          <wp:inline distT="0" distB="0" distL="0" distR="0" wp14:anchorId="50BF4DB1" wp14:editId="5CFACEA6">
            <wp:extent cx="2596243" cy="5048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10" t="32442" r="59186" b="60814"/>
                    <a:stretch/>
                  </pic:blipFill>
                  <pic:spPr bwMode="auto">
                    <a:xfrm>
                      <a:off x="0" y="0"/>
                      <a:ext cx="2607083" cy="506933"/>
                    </a:xfrm>
                    <a:prstGeom prst="rect">
                      <a:avLst/>
                    </a:prstGeom>
                    <a:ln>
                      <a:noFill/>
                    </a:ln>
                    <a:extLst>
                      <a:ext uri="{53640926-AAD7-44D8-BBD7-CCE9431645EC}">
                        <a14:shadowObscured xmlns:a14="http://schemas.microsoft.com/office/drawing/2010/main"/>
                      </a:ext>
                    </a:extLst>
                  </pic:spPr>
                </pic:pic>
              </a:graphicData>
            </a:graphic>
          </wp:inline>
        </w:drawing>
      </w:r>
    </w:p>
    <w:p w14:paraId="3A79F880" w14:textId="3201F930" w:rsidR="00693E57" w:rsidRDefault="00234740">
      <w:pPr>
        <w:jc w:val="left"/>
      </w:pPr>
      <w:r>
        <w:t>Una ve</w:t>
      </w:r>
      <w:r w:rsidR="00332061">
        <w:t>z</w:t>
      </w:r>
      <w:r>
        <w:t xml:space="preserve"> dado </w:t>
      </w:r>
      <w:r w:rsidR="00B05999">
        <w:t>clic</w:t>
      </w:r>
      <w:r>
        <w:t xml:space="preserve"> en la opción asistencia les aparecerá una pantalla donde podrá filtrar los días para verificar su entrada como salida</w:t>
      </w:r>
    </w:p>
    <w:p w14:paraId="04081B44" w14:textId="460AAFA8" w:rsidR="00234740" w:rsidRDefault="00234740">
      <w:pPr>
        <w:jc w:val="left"/>
      </w:pPr>
    </w:p>
    <w:p w14:paraId="2301A377" w14:textId="51FE1B6A" w:rsidR="00234740" w:rsidRDefault="00234740">
      <w:pPr>
        <w:jc w:val="left"/>
      </w:pPr>
      <w:r>
        <w:rPr>
          <w:noProof/>
        </w:rPr>
        <w:drawing>
          <wp:inline distT="0" distB="0" distL="0" distR="0" wp14:anchorId="1C6E953D" wp14:editId="2A8AB10B">
            <wp:extent cx="5248275" cy="23717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59" t="20568" b="10382"/>
                    <a:stretch/>
                  </pic:blipFill>
                  <pic:spPr bwMode="auto">
                    <a:xfrm>
                      <a:off x="0" y="0"/>
                      <a:ext cx="5248275" cy="2371725"/>
                    </a:xfrm>
                    <a:prstGeom prst="rect">
                      <a:avLst/>
                    </a:prstGeom>
                    <a:ln>
                      <a:noFill/>
                    </a:ln>
                    <a:extLst>
                      <a:ext uri="{53640926-AAD7-44D8-BBD7-CCE9431645EC}">
                        <a14:shadowObscured xmlns:a14="http://schemas.microsoft.com/office/drawing/2010/main"/>
                      </a:ext>
                    </a:extLst>
                  </pic:spPr>
                </pic:pic>
              </a:graphicData>
            </a:graphic>
          </wp:inline>
        </w:drawing>
      </w:r>
    </w:p>
    <w:p w14:paraId="2503AD26" w14:textId="77777777" w:rsidR="00693E57" w:rsidRDefault="00693E57">
      <w:pPr>
        <w:jc w:val="left"/>
      </w:pPr>
    </w:p>
    <w:p w14:paraId="3438C1BF" w14:textId="77777777" w:rsidR="00693E57" w:rsidRPr="00014C39" w:rsidRDefault="00693E57" w:rsidP="00014C39"/>
    <w:p w14:paraId="56BD174C" w14:textId="2F33A7CF" w:rsidR="00014C39" w:rsidRPr="00014C39" w:rsidRDefault="00014C39" w:rsidP="00014C39"/>
    <w:p w14:paraId="6BB98AEF" w14:textId="4813F1C1" w:rsidR="00014C39" w:rsidRPr="00014C39" w:rsidRDefault="00014C39" w:rsidP="00014C39"/>
    <w:p w14:paraId="402E4790" w14:textId="6829D0C0" w:rsidR="00014C39" w:rsidRPr="00332061" w:rsidRDefault="00332061" w:rsidP="00014C39">
      <w:pPr>
        <w:rPr>
          <w:b/>
          <w:bCs/>
        </w:rPr>
      </w:pPr>
      <w:r w:rsidRPr="00332061">
        <w:rPr>
          <w:b/>
          <w:bCs/>
        </w:rPr>
        <w:t xml:space="preserve">Visualización </w:t>
      </w:r>
      <w:r>
        <w:rPr>
          <w:b/>
          <w:bCs/>
        </w:rPr>
        <w:t>las marcaciones de</w:t>
      </w:r>
      <w:r w:rsidRPr="00332061">
        <w:rPr>
          <w:b/>
          <w:bCs/>
        </w:rPr>
        <w:t xml:space="preserve"> todos los asesores</w:t>
      </w:r>
    </w:p>
    <w:p w14:paraId="1BAEF313" w14:textId="44445414" w:rsidR="00014C39" w:rsidRPr="00014C39" w:rsidRDefault="00014C39" w:rsidP="00014C39"/>
    <w:p w14:paraId="313A7C9D" w14:textId="543CBB92" w:rsidR="00332061" w:rsidRPr="00693E57" w:rsidRDefault="00332061" w:rsidP="00332061">
      <w:pPr>
        <w:rPr>
          <w:color w:val="0D0D0D" w:themeColor="text1" w:themeTint="F2"/>
        </w:rPr>
      </w:pPr>
      <w:r>
        <w:rPr>
          <w:color w:val="0D0D0D" w:themeColor="text1" w:themeTint="F2"/>
        </w:rPr>
        <w:t>Para visualizar todas las marcaciones del asesor el supervisor tiene que ir a la opción asistencias por tienda en la parte superior.</w:t>
      </w:r>
    </w:p>
    <w:p w14:paraId="728653D0" w14:textId="51721B2C" w:rsidR="00014C39" w:rsidRDefault="00014C39" w:rsidP="00014C39"/>
    <w:p w14:paraId="2189538F" w14:textId="3521FABB" w:rsidR="00332061" w:rsidRPr="00014C39" w:rsidRDefault="00332061" w:rsidP="00332061">
      <w:pPr>
        <w:jc w:val="center"/>
      </w:pPr>
      <w:r>
        <w:rPr>
          <w:noProof/>
        </w:rPr>
        <w:drawing>
          <wp:inline distT="0" distB="0" distL="0" distR="0" wp14:anchorId="739CB25F" wp14:editId="02040FFA">
            <wp:extent cx="3543300" cy="419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03" t="31753" r="41308" b="60171"/>
                    <a:stretch/>
                  </pic:blipFill>
                  <pic:spPr bwMode="auto">
                    <a:xfrm>
                      <a:off x="0" y="0"/>
                      <a:ext cx="3543300" cy="419100"/>
                    </a:xfrm>
                    <a:prstGeom prst="rect">
                      <a:avLst/>
                    </a:prstGeom>
                    <a:ln>
                      <a:noFill/>
                    </a:ln>
                    <a:extLst>
                      <a:ext uri="{53640926-AAD7-44D8-BBD7-CCE9431645EC}">
                        <a14:shadowObscured xmlns:a14="http://schemas.microsoft.com/office/drawing/2010/main"/>
                      </a:ext>
                    </a:extLst>
                  </pic:spPr>
                </pic:pic>
              </a:graphicData>
            </a:graphic>
          </wp:inline>
        </w:drawing>
      </w:r>
    </w:p>
    <w:p w14:paraId="08314AC0" w14:textId="00B5939E" w:rsidR="00014C39" w:rsidRPr="00014C39" w:rsidRDefault="00014C39" w:rsidP="00014C39"/>
    <w:p w14:paraId="2E08A26E" w14:textId="6A9C72E0" w:rsidR="00332061" w:rsidRDefault="00332061" w:rsidP="00332061">
      <w:pPr>
        <w:jc w:val="left"/>
      </w:pPr>
      <w:r>
        <w:t xml:space="preserve">Una vez dado </w:t>
      </w:r>
      <w:r w:rsidR="00B05999">
        <w:t>clic</w:t>
      </w:r>
      <w:r>
        <w:t xml:space="preserve"> en la opción asistencia por tienda les aparecerá una pantalla donde podrá filtrar los días y la tienda para verificar la entrada como salida de los asesores de dicha tienda.</w:t>
      </w:r>
    </w:p>
    <w:p w14:paraId="1C17BA92" w14:textId="555D29D0" w:rsidR="00332061" w:rsidRDefault="00332061" w:rsidP="00332061">
      <w:pPr>
        <w:jc w:val="left"/>
      </w:pPr>
    </w:p>
    <w:p w14:paraId="7219E1EF" w14:textId="5B903A34" w:rsidR="00332061" w:rsidRDefault="006F7761" w:rsidP="00332061">
      <w:pPr>
        <w:jc w:val="center"/>
      </w:pPr>
      <w:r>
        <w:rPr>
          <w:noProof/>
        </w:rPr>
        <w:drawing>
          <wp:inline distT="0" distB="0" distL="0" distR="0" wp14:anchorId="39759C86" wp14:editId="3177CA14">
            <wp:extent cx="5200650" cy="2324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07" t="21199" r="1396" b="9422"/>
                    <a:stretch/>
                  </pic:blipFill>
                  <pic:spPr bwMode="auto">
                    <a:xfrm>
                      <a:off x="0" y="0"/>
                      <a:ext cx="5200650" cy="2324100"/>
                    </a:xfrm>
                    <a:prstGeom prst="rect">
                      <a:avLst/>
                    </a:prstGeom>
                    <a:ln>
                      <a:noFill/>
                    </a:ln>
                    <a:extLst>
                      <a:ext uri="{53640926-AAD7-44D8-BBD7-CCE9431645EC}">
                        <a14:shadowObscured xmlns:a14="http://schemas.microsoft.com/office/drawing/2010/main"/>
                      </a:ext>
                    </a:extLst>
                  </pic:spPr>
                </pic:pic>
              </a:graphicData>
            </a:graphic>
          </wp:inline>
        </w:drawing>
      </w:r>
    </w:p>
    <w:p w14:paraId="4715CE08" w14:textId="2A8DED63" w:rsidR="006F7761" w:rsidRDefault="006F7761" w:rsidP="00332061">
      <w:pPr>
        <w:jc w:val="center"/>
      </w:pPr>
    </w:p>
    <w:p w14:paraId="21D8B8B2" w14:textId="12325451" w:rsidR="006F7761" w:rsidRDefault="006F7761" w:rsidP="00332061">
      <w:pPr>
        <w:jc w:val="center"/>
      </w:pPr>
    </w:p>
    <w:p w14:paraId="2FD95E20" w14:textId="40FCBC07" w:rsidR="006F7761" w:rsidRDefault="006F7761" w:rsidP="00332061">
      <w:pPr>
        <w:jc w:val="center"/>
      </w:pPr>
    </w:p>
    <w:p w14:paraId="3AC6408B" w14:textId="62A6F2D4" w:rsidR="006F7761" w:rsidRDefault="006F7761" w:rsidP="00332061">
      <w:pPr>
        <w:jc w:val="center"/>
      </w:pPr>
    </w:p>
    <w:p w14:paraId="39BEA328" w14:textId="6185FDD6" w:rsidR="006F7761" w:rsidRDefault="006F7761" w:rsidP="00332061">
      <w:pPr>
        <w:jc w:val="center"/>
      </w:pPr>
    </w:p>
    <w:p w14:paraId="6C67DF72" w14:textId="67F3F70C" w:rsidR="006F7761" w:rsidRDefault="006F7761" w:rsidP="00332061">
      <w:pPr>
        <w:jc w:val="center"/>
      </w:pPr>
    </w:p>
    <w:p w14:paraId="15597116" w14:textId="235417C9" w:rsidR="006F7761" w:rsidRDefault="006F7761" w:rsidP="00332061">
      <w:pPr>
        <w:jc w:val="center"/>
      </w:pPr>
    </w:p>
    <w:p w14:paraId="6C2135BC" w14:textId="51176495" w:rsidR="006F7761" w:rsidRDefault="006F7761" w:rsidP="00332061">
      <w:pPr>
        <w:jc w:val="center"/>
      </w:pPr>
    </w:p>
    <w:p w14:paraId="097A8891" w14:textId="3CD5CD63" w:rsidR="006F7761" w:rsidRDefault="006F7761" w:rsidP="00332061">
      <w:pPr>
        <w:jc w:val="center"/>
      </w:pPr>
    </w:p>
    <w:p w14:paraId="713516F8" w14:textId="1CBF174A" w:rsidR="006F7761" w:rsidRDefault="006F7761" w:rsidP="00332061">
      <w:pPr>
        <w:jc w:val="center"/>
      </w:pPr>
    </w:p>
    <w:p w14:paraId="69ED3AA3" w14:textId="4CEF675D" w:rsidR="006F7761" w:rsidRDefault="006F7761" w:rsidP="00332061">
      <w:pPr>
        <w:jc w:val="center"/>
      </w:pPr>
    </w:p>
    <w:p w14:paraId="175D470F" w14:textId="707BCFFB" w:rsidR="006F7761" w:rsidRDefault="006F7761" w:rsidP="00332061">
      <w:pPr>
        <w:jc w:val="center"/>
      </w:pPr>
    </w:p>
    <w:p w14:paraId="58E6BF9A" w14:textId="275154AF" w:rsidR="006F7761" w:rsidRDefault="006F7761" w:rsidP="00332061">
      <w:pPr>
        <w:jc w:val="center"/>
      </w:pPr>
    </w:p>
    <w:p w14:paraId="762A79F7" w14:textId="5695E201" w:rsidR="006F7761" w:rsidRDefault="006F7761" w:rsidP="00332061">
      <w:pPr>
        <w:jc w:val="center"/>
      </w:pPr>
    </w:p>
    <w:p w14:paraId="4F0C2225" w14:textId="1F86C0DB" w:rsidR="006F7761" w:rsidRDefault="006F7761" w:rsidP="00332061">
      <w:pPr>
        <w:jc w:val="center"/>
      </w:pPr>
    </w:p>
    <w:p w14:paraId="0FA15C1E" w14:textId="3C57941C" w:rsidR="006F7761" w:rsidRDefault="006F7761" w:rsidP="00332061">
      <w:pPr>
        <w:jc w:val="center"/>
      </w:pPr>
    </w:p>
    <w:p w14:paraId="06D9CC45" w14:textId="6C7E1B3A" w:rsidR="006F7761" w:rsidRDefault="006F7761" w:rsidP="00332061">
      <w:pPr>
        <w:jc w:val="center"/>
      </w:pPr>
    </w:p>
    <w:p w14:paraId="3CE767B2" w14:textId="1481F999" w:rsidR="006F7761" w:rsidRDefault="006F7761" w:rsidP="00332061">
      <w:pPr>
        <w:jc w:val="center"/>
      </w:pPr>
    </w:p>
    <w:p w14:paraId="38D57F54" w14:textId="71827EAC" w:rsidR="006F7761" w:rsidRDefault="006F7761" w:rsidP="00332061">
      <w:pPr>
        <w:jc w:val="center"/>
      </w:pPr>
    </w:p>
    <w:p w14:paraId="36427F6D" w14:textId="01DB6D0C" w:rsidR="006F7761" w:rsidRDefault="006F7761" w:rsidP="006F7761">
      <w:pPr>
        <w:jc w:val="left"/>
        <w:rPr>
          <w:b/>
          <w:bCs/>
        </w:rPr>
      </w:pPr>
      <w:r w:rsidRPr="006F7761">
        <w:rPr>
          <w:b/>
          <w:bCs/>
        </w:rPr>
        <w:lastRenderedPageBreak/>
        <w:t>Horas extras y comentarios del supervisor</w:t>
      </w:r>
    </w:p>
    <w:p w14:paraId="59F314DD" w14:textId="77777777" w:rsidR="00B05999" w:rsidRDefault="00B05999" w:rsidP="006F7761">
      <w:pPr>
        <w:jc w:val="left"/>
        <w:rPr>
          <w:b/>
          <w:bCs/>
        </w:rPr>
      </w:pPr>
    </w:p>
    <w:p w14:paraId="051F9353" w14:textId="5D744245" w:rsidR="000165AF" w:rsidRDefault="000165AF" w:rsidP="006F7761">
      <w:pPr>
        <w:jc w:val="left"/>
      </w:pPr>
      <w:r>
        <w:t>El supervisor tendrá la opción para aprobar horas extras añadiéndole el comentario y la observación</w:t>
      </w:r>
      <w:r w:rsidR="00B05999">
        <w:t>.</w:t>
      </w:r>
    </w:p>
    <w:p w14:paraId="795595DB" w14:textId="6362FA40" w:rsidR="000165AF" w:rsidRDefault="000165AF" w:rsidP="006F7761">
      <w:pPr>
        <w:jc w:val="left"/>
      </w:pPr>
    </w:p>
    <w:p w14:paraId="672767A7" w14:textId="047226F0" w:rsidR="000165AF" w:rsidRDefault="000165AF" w:rsidP="006F7761">
      <w:pPr>
        <w:jc w:val="left"/>
      </w:pPr>
      <w:r>
        <w:rPr>
          <w:noProof/>
        </w:rPr>
        <w:drawing>
          <wp:inline distT="0" distB="0" distL="0" distR="0" wp14:anchorId="2A4C6615" wp14:editId="1848CB96">
            <wp:extent cx="5619750" cy="31337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1" t="12205" r="-1"/>
                    <a:stretch/>
                  </pic:blipFill>
                  <pic:spPr bwMode="auto">
                    <a:xfrm>
                      <a:off x="0" y="0"/>
                      <a:ext cx="5619750" cy="3133725"/>
                    </a:xfrm>
                    <a:prstGeom prst="rect">
                      <a:avLst/>
                    </a:prstGeom>
                    <a:ln>
                      <a:noFill/>
                    </a:ln>
                    <a:extLst>
                      <a:ext uri="{53640926-AAD7-44D8-BBD7-CCE9431645EC}">
                        <a14:shadowObscured xmlns:a14="http://schemas.microsoft.com/office/drawing/2010/main"/>
                      </a:ext>
                    </a:extLst>
                  </pic:spPr>
                </pic:pic>
              </a:graphicData>
            </a:graphic>
          </wp:inline>
        </w:drawing>
      </w:r>
    </w:p>
    <w:p w14:paraId="550777E2" w14:textId="77777777" w:rsidR="000165AF" w:rsidRPr="000165AF" w:rsidRDefault="000165AF" w:rsidP="006F7761">
      <w:pPr>
        <w:jc w:val="left"/>
      </w:pPr>
    </w:p>
    <w:p w14:paraId="58089261" w14:textId="5BE47E9C" w:rsidR="006F7761" w:rsidRDefault="006F7761" w:rsidP="006F7761">
      <w:pPr>
        <w:jc w:val="left"/>
        <w:rPr>
          <w:b/>
          <w:bCs/>
        </w:rPr>
      </w:pPr>
    </w:p>
    <w:p w14:paraId="67DA0BAC" w14:textId="41993C9B" w:rsidR="006F7761" w:rsidRPr="006F7761" w:rsidRDefault="006F7761" w:rsidP="006F7761">
      <w:pPr>
        <w:jc w:val="left"/>
        <w:rPr>
          <w:b/>
          <w:bCs/>
        </w:rPr>
      </w:pPr>
      <w:r>
        <w:rPr>
          <w:b/>
          <w:bCs/>
        </w:rPr>
        <w:t>Exportar Marcaciones</w:t>
      </w:r>
    </w:p>
    <w:p w14:paraId="7948F612" w14:textId="77777777" w:rsidR="006F7761" w:rsidRDefault="006F7761" w:rsidP="00332061">
      <w:pPr>
        <w:jc w:val="center"/>
      </w:pPr>
    </w:p>
    <w:p w14:paraId="03E21800" w14:textId="5F8D8F5D" w:rsidR="00332061" w:rsidRDefault="006F7761" w:rsidP="00332061">
      <w:pPr>
        <w:jc w:val="left"/>
      </w:pPr>
      <w:r>
        <w:t>S</w:t>
      </w:r>
      <w:r w:rsidR="00332061">
        <w:t xml:space="preserve">e dará la opción de exporta todas las marcaciones de los asesores sea por tienda o en general de la zona del supervisor al momento de aplastar el botón </w:t>
      </w:r>
      <w:r w:rsidR="00B05999" w:rsidRPr="00B05999">
        <w:rPr>
          <w:b/>
          <w:bCs/>
        </w:rPr>
        <w:t>Generar</w:t>
      </w:r>
      <w:r w:rsidR="00332061" w:rsidRPr="00B05999">
        <w:rPr>
          <w:b/>
          <w:bCs/>
        </w:rPr>
        <w:t xml:space="preserve"> Excel</w:t>
      </w:r>
      <w:r w:rsidR="00332061">
        <w:t>.</w:t>
      </w:r>
    </w:p>
    <w:p w14:paraId="217ADA26" w14:textId="010FB0FC" w:rsidR="00014C39" w:rsidRPr="00014C39" w:rsidRDefault="00014C39" w:rsidP="00014C39"/>
    <w:p w14:paraId="52056A78" w14:textId="462AE85A" w:rsidR="00014C39" w:rsidRDefault="00332061" w:rsidP="00014C39">
      <w:pPr>
        <w:rPr>
          <w:b/>
          <w:bCs/>
          <w:u w:val="single"/>
        </w:rPr>
      </w:pPr>
      <w:r>
        <w:rPr>
          <w:noProof/>
        </w:rPr>
        <w:drawing>
          <wp:inline distT="0" distB="0" distL="0" distR="0" wp14:anchorId="7720AB32" wp14:editId="310D621A">
            <wp:extent cx="5534025" cy="21336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46" t="24090" r="3022" b="10386"/>
                    <a:stretch/>
                  </pic:blipFill>
                  <pic:spPr bwMode="auto">
                    <a:xfrm>
                      <a:off x="0" y="0"/>
                      <a:ext cx="5534025" cy="2133600"/>
                    </a:xfrm>
                    <a:prstGeom prst="rect">
                      <a:avLst/>
                    </a:prstGeom>
                    <a:ln>
                      <a:noFill/>
                    </a:ln>
                    <a:extLst>
                      <a:ext uri="{53640926-AAD7-44D8-BBD7-CCE9431645EC}">
                        <a14:shadowObscured xmlns:a14="http://schemas.microsoft.com/office/drawing/2010/main"/>
                      </a:ext>
                    </a:extLst>
                  </pic:spPr>
                </pic:pic>
              </a:graphicData>
            </a:graphic>
          </wp:inline>
        </w:drawing>
      </w:r>
    </w:p>
    <w:p w14:paraId="0542F106" w14:textId="10303568" w:rsidR="00014C39" w:rsidRDefault="00014C39" w:rsidP="00014C39">
      <w:pPr>
        <w:rPr>
          <w:b/>
          <w:bCs/>
          <w:u w:val="single"/>
        </w:rPr>
      </w:pPr>
    </w:p>
    <w:p w14:paraId="74AADE50" w14:textId="77777777" w:rsidR="000165AF" w:rsidRDefault="000165AF" w:rsidP="00014C39">
      <w:pPr>
        <w:rPr>
          <w:b/>
          <w:bCs/>
        </w:rPr>
      </w:pPr>
    </w:p>
    <w:p w14:paraId="07F5B9D7" w14:textId="77777777" w:rsidR="000165AF" w:rsidRDefault="000165AF" w:rsidP="00014C39">
      <w:pPr>
        <w:rPr>
          <w:b/>
          <w:bCs/>
        </w:rPr>
      </w:pPr>
    </w:p>
    <w:p w14:paraId="5591E908" w14:textId="77777777" w:rsidR="000165AF" w:rsidRDefault="000165AF" w:rsidP="00014C39">
      <w:pPr>
        <w:rPr>
          <w:b/>
          <w:bCs/>
        </w:rPr>
      </w:pPr>
    </w:p>
    <w:p w14:paraId="48835150" w14:textId="77777777" w:rsidR="000165AF" w:rsidRDefault="000165AF" w:rsidP="00014C39">
      <w:pPr>
        <w:rPr>
          <w:b/>
          <w:bCs/>
        </w:rPr>
      </w:pPr>
    </w:p>
    <w:p w14:paraId="72D8527C" w14:textId="77777777" w:rsidR="000165AF" w:rsidRDefault="000165AF" w:rsidP="00014C39">
      <w:pPr>
        <w:rPr>
          <w:b/>
          <w:bCs/>
        </w:rPr>
      </w:pPr>
    </w:p>
    <w:p w14:paraId="247D7EB8" w14:textId="18B39EF0" w:rsidR="006F7761" w:rsidRDefault="00393534" w:rsidP="00014C39">
      <w:pPr>
        <w:rPr>
          <w:b/>
          <w:bCs/>
        </w:rPr>
      </w:pPr>
      <w:r>
        <w:rPr>
          <w:b/>
          <w:bCs/>
        </w:rPr>
        <w:t>Marcación Manual</w:t>
      </w:r>
    </w:p>
    <w:p w14:paraId="45A39964" w14:textId="43D3D361" w:rsidR="00BE6B32" w:rsidRDefault="00BE6B32" w:rsidP="00014C39">
      <w:pPr>
        <w:rPr>
          <w:b/>
          <w:bCs/>
        </w:rPr>
      </w:pPr>
    </w:p>
    <w:p w14:paraId="51421F9D" w14:textId="6EF26AF3" w:rsidR="00393534" w:rsidRDefault="00393534" w:rsidP="00014C39">
      <w:pPr>
        <w:tabs>
          <w:tab w:val="left" w:pos="2055"/>
        </w:tabs>
        <w:rPr>
          <w:color w:val="0D0D0D" w:themeColor="text1" w:themeTint="F2"/>
        </w:rPr>
      </w:pPr>
      <w:r>
        <w:rPr>
          <w:color w:val="0D0D0D" w:themeColor="text1" w:themeTint="F2"/>
        </w:rPr>
        <w:t>Para generar una marcación manual tiene que ir a la opción en la parte superior esta marcación se usara cuando el asesor no pueda marcar de manera normal y el supervisor pueda generar su marcación del día.</w:t>
      </w:r>
    </w:p>
    <w:p w14:paraId="4FECD0D7" w14:textId="0ECFB43C" w:rsidR="00014C39" w:rsidRDefault="00014C39" w:rsidP="00014C39">
      <w:pPr>
        <w:tabs>
          <w:tab w:val="left" w:pos="2055"/>
        </w:tabs>
      </w:pPr>
      <w:r>
        <w:tab/>
      </w:r>
    </w:p>
    <w:p w14:paraId="56A85DD4" w14:textId="5AF54D6D" w:rsidR="00014C39" w:rsidRDefault="00393534" w:rsidP="00014C39">
      <w:pPr>
        <w:tabs>
          <w:tab w:val="left" w:pos="2055"/>
        </w:tabs>
      </w:pPr>
      <w:r w:rsidRPr="00393534">
        <w:rPr>
          <w:noProof/>
        </w:rPr>
        <w:drawing>
          <wp:inline distT="0" distB="0" distL="0" distR="0" wp14:anchorId="4868ADE2" wp14:editId="3834C1A3">
            <wp:extent cx="5274310" cy="967105"/>
            <wp:effectExtent l="0" t="0" r="254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967105"/>
                    </a:xfrm>
                    <a:prstGeom prst="rect">
                      <a:avLst/>
                    </a:prstGeom>
                  </pic:spPr>
                </pic:pic>
              </a:graphicData>
            </a:graphic>
          </wp:inline>
        </w:drawing>
      </w:r>
    </w:p>
    <w:p w14:paraId="0FA825D1" w14:textId="24EE8EB1" w:rsidR="00393534" w:rsidRDefault="00393534" w:rsidP="00014C39">
      <w:pPr>
        <w:tabs>
          <w:tab w:val="left" w:pos="2055"/>
        </w:tabs>
      </w:pPr>
    </w:p>
    <w:p w14:paraId="4424CC9D" w14:textId="38F05543" w:rsidR="00393534" w:rsidRDefault="00393534" w:rsidP="00014C39">
      <w:pPr>
        <w:tabs>
          <w:tab w:val="left" w:pos="2055"/>
        </w:tabs>
      </w:pPr>
      <w:r>
        <w:t xml:space="preserve">Para generar la marcación manual </w:t>
      </w:r>
      <w:r w:rsidR="003D2DEE">
        <w:t>deberá</w:t>
      </w:r>
      <w:r>
        <w:t xml:space="preserve"> elegir lo que es la hora, fecha, tienda y asesor</w:t>
      </w:r>
    </w:p>
    <w:p w14:paraId="5F8ECB86" w14:textId="77777777" w:rsidR="00393534" w:rsidRDefault="00393534" w:rsidP="00014C39">
      <w:pPr>
        <w:tabs>
          <w:tab w:val="left" w:pos="2055"/>
        </w:tabs>
      </w:pPr>
      <w:r w:rsidRPr="00393534">
        <w:rPr>
          <w:noProof/>
        </w:rPr>
        <w:drawing>
          <wp:inline distT="0" distB="0" distL="0" distR="0" wp14:anchorId="20C14B3F" wp14:editId="54BF5A30">
            <wp:extent cx="5274310" cy="948055"/>
            <wp:effectExtent l="0" t="0" r="254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948055"/>
                    </a:xfrm>
                    <a:prstGeom prst="rect">
                      <a:avLst/>
                    </a:prstGeom>
                  </pic:spPr>
                </pic:pic>
              </a:graphicData>
            </a:graphic>
          </wp:inline>
        </w:drawing>
      </w:r>
    </w:p>
    <w:p w14:paraId="4638C182" w14:textId="77777777" w:rsidR="00393534" w:rsidRDefault="00393534" w:rsidP="00014C39">
      <w:pPr>
        <w:tabs>
          <w:tab w:val="left" w:pos="2055"/>
        </w:tabs>
      </w:pPr>
    </w:p>
    <w:p w14:paraId="3FA99E50" w14:textId="354FE529" w:rsidR="00393534" w:rsidRDefault="00393534" w:rsidP="00014C39">
      <w:pPr>
        <w:tabs>
          <w:tab w:val="left" w:pos="2055"/>
        </w:tabs>
      </w:pPr>
      <w:r w:rsidRPr="00393534">
        <w:rPr>
          <w:noProof/>
        </w:rPr>
        <w:drawing>
          <wp:anchor distT="0" distB="0" distL="114300" distR="114300" simplePos="0" relativeHeight="251674624" behindDoc="1" locked="0" layoutInCell="1" allowOverlap="1" wp14:anchorId="176AC2DC" wp14:editId="7C3B3E2F">
            <wp:simplePos x="0" y="0"/>
            <wp:positionH relativeFrom="margin">
              <wp:align>center</wp:align>
            </wp:positionH>
            <wp:positionV relativeFrom="paragraph">
              <wp:posOffset>569595</wp:posOffset>
            </wp:positionV>
            <wp:extent cx="4791075" cy="2733675"/>
            <wp:effectExtent l="0" t="0" r="9525" b="9525"/>
            <wp:wrapTight wrapText="bothSides">
              <wp:wrapPolygon edited="0">
                <wp:start x="0" y="0"/>
                <wp:lineTo x="0" y="21525"/>
                <wp:lineTo x="21557" y="21525"/>
                <wp:lineTo x="21557"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2330" b="4334"/>
                    <a:stretch/>
                  </pic:blipFill>
                  <pic:spPr bwMode="auto">
                    <a:xfrm>
                      <a:off x="0" y="0"/>
                      <a:ext cx="4791075" cy="2733675"/>
                    </a:xfrm>
                    <a:prstGeom prst="rect">
                      <a:avLst/>
                    </a:prstGeom>
                    <a:ln>
                      <a:noFill/>
                    </a:ln>
                    <a:extLst>
                      <a:ext uri="{53640926-AAD7-44D8-BBD7-CCE9431645EC}">
                        <a14:shadowObscured xmlns:a14="http://schemas.microsoft.com/office/drawing/2010/main"/>
                      </a:ext>
                    </a:extLst>
                  </pic:spPr>
                </pic:pic>
              </a:graphicData>
            </a:graphic>
          </wp:anchor>
        </w:drawing>
      </w:r>
      <w:r>
        <w:t xml:space="preserve">Una vez seleccionada las </w:t>
      </w:r>
      <w:r w:rsidR="003D2DEE">
        <w:t>opciones</w:t>
      </w:r>
      <w:r>
        <w:t xml:space="preserve"> se dará al botón de guardado y le aparecerá una pantalla de observación de manera obligatoria si no pone nada en ese campo le saldrá el mensaje de campo obligatorio</w:t>
      </w:r>
    </w:p>
    <w:p w14:paraId="6EE4F038" w14:textId="546F6E86" w:rsidR="00393534" w:rsidRDefault="00393534" w:rsidP="00014C39">
      <w:pPr>
        <w:tabs>
          <w:tab w:val="left" w:pos="2055"/>
        </w:tabs>
      </w:pPr>
      <w:r>
        <w:t xml:space="preserve">  </w:t>
      </w:r>
    </w:p>
    <w:p w14:paraId="5E509956" w14:textId="5F900858" w:rsidR="00393534" w:rsidRDefault="00393534" w:rsidP="00014C39">
      <w:pPr>
        <w:tabs>
          <w:tab w:val="left" w:pos="2055"/>
        </w:tabs>
      </w:pPr>
      <w:r>
        <w:t>Una vez lleno el campo observación dará cli</w:t>
      </w:r>
      <w:r w:rsidR="00EE235A">
        <w:t>c</w:t>
      </w:r>
      <w:r>
        <w:t xml:space="preserve"> en el botón de aceptar y se le </w:t>
      </w:r>
      <w:r w:rsidR="003D2DEE">
        <w:t>generará</w:t>
      </w:r>
      <w:r>
        <w:t xml:space="preserve"> automáticamente la marcación sea la entrada o salida del asesor</w:t>
      </w:r>
      <w:r w:rsidR="003D2DEE">
        <w:t>.</w:t>
      </w:r>
    </w:p>
    <w:p w14:paraId="227EFF56" w14:textId="7D164601" w:rsidR="003D2DEE" w:rsidRDefault="003D2DEE" w:rsidP="00014C39">
      <w:pPr>
        <w:tabs>
          <w:tab w:val="left" w:pos="2055"/>
        </w:tabs>
      </w:pPr>
    </w:p>
    <w:p w14:paraId="5A88844E" w14:textId="42488C90" w:rsidR="003D2DEE" w:rsidRDefault="003D2DEE" w:rsidP="00014C39">
      <w:pPr>
        <w:tabs>
          <w:tab w:val="left" w:pos="2055"/>
        </w:tabs>
      </w:pPr>
    </w:p>
    <w:p w14:paraId="74453D30" w14:textId="1F494237" w:rsidR="003D2DEE" w:rsidRDefault="003D2DEE" w:rsidP="00014C39">
      <w:pPr>
        <w:tabs>
          <w:tab w:val="left" w:pos="2055"/>
        </w:tabs>
      </w:pPr>
    </w:p>
    <w:p w14:paraId="587E017C" w14:textId="750BD327" w:rsidR="003D2DEE" w:rsidRDefault="003D2DEE" w:rsidP="00014C39">
      <w:pPr>
        <w:tabs>
          <w:tab w:val="left" w:pos="2055"/>
        </w:tabs>
      </w:pPr>
    </w:p>
    <w:p w14:paraId="61B06897" w14:textId="47A95893" w:rsidR="003D2DEE" w:rsidRDefault="003D2DEE" w:rsidP="00014C39">
      <w:pPr>
        <w:tabs>
          <w:tab w:val="left" w:pos="2055"/>
        </w:tabs>
      </w:pPr>
    </w:p>
    <w:p w14:paraId="15161CB5" w14:textId="4B7B5E1E" w:rsidR="003D2DEE" w:rsidRDefault="003D2DEE" w:rsidP="003D2DEE">
      <w:pPr>
        <w:rPr>
          <w:b/>
          <w:bCs/>
        </w:rPr>
      </w:pPr>
      <w:r>
        <w:rPr>
          <w:b/>
          <w:bCs/>
        </w:rPr>
        <w:t>Editar Marcaciones</w:t>
      </w:r>
    </w:p>
    <w:p w14:paraId="72C8215F" w14:textId="77C9FB72" w:rsidR="003D2DEE" w:rsidRDefault="003D2DEE" w:rsidP="003D2DEE">
      <w:pPr>
        <w:tabs>
          <w:tab w:val="left" w:pos="2055"/>
        </w:tabs>
        <w:rPr>
          <w:color w:val="0D0D0D" w:themeColor="text1" w:themeTint="F2"/>
        </w:rPr>
      </w:pPr>
      <w:r>
        <w:rPr>
          <w:color w:val="0D0D0D" w:themeColor="text1" w:themeTint="F2"/>
        </w:rPr>
        <w:t>Para poder editar una marcación de un asesor tiene que ir la opción en la parte superior esta opción se usar para cuando un asesor haya presentando algún problema con su marcación y es necesario editar sea la hora de entrada o salida</w:t>
      </w:r>
      <w:r w:rsidR="00EE235A">
        <w:rPr>
          <w:color w:val="0D0D0D" w:themeColor="text1" w:themeTint="F2"/>
        </w:rPr>
        <w:t>.</w:t>
      </w:r>
    </w:p>
    <w:p w14:paraId="40A86B88" w14:textId="7EE23663" w:rsidR="003D2DEE" w:rsidRPr="003D2DEE" w:rsidRDefault="003D2DEE" w:rsidP="003D2DEE">
      <w:pPr>
        <w:tabs>
          <w:tab w:val="left" w:pos="2055"/>
        </w:tabs>
        <w:rPr>
          <w:color w:val="0D0D0D" w:themeColor="text1" w:themeTint="F2"/>
        </w:rPr>
      </w:pPr>
      <w:r w:rsidRPr="003D2DEE">
        <w:rPr>
          <w:noProof/>
          <w:color w:val="0D0D0D" w:themeColor="text1" w:themeTint="F2"/>
        </w:rPr>
        <w:drawing>
          <wp:inline distT="0" distB="0" distL="0" distR="0" wp14:anchorId="474D676E" wp14:editId="3FAABE47">
            <wp:extent cx="5274310" cy="173418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734185"/>
                    </a:xfrm>
                    <a:prstGeom prst="rect">
                      <a:avLst/>
                    </a:prstGeom>
                  </pic:spPr>
                </pic:pic>
              </a:graphicData>
            </a:graphic>
          </wp:inline>
        </w:drawing>
      </w:r>
    </w:p>
    <w:p w14:paraId="517BA1B6" w14:textId="77777777" w:rsidR="003D2DEE" w:rsidRDefault="003D2DEE" w:rsidP="003D2DEE">
      <w:pPr>
        <w:rPr>
          <w:b/>
          <w:bCs/>
        </w:rPr>
      </w:pPr>
    </w:p>
    <w:p w14:paraId="72F772E7" w14:textId="1925A23D" w:rsidR="003D2DEE" w:rsidRDefault="003D2DEE" w:rsidP="003D2DEE">
      <w:pPr>
        <w:tabs>
          <w:tab w:val="left" w:pos="2055"/>
        </w:tabs>
      </w:pPr>
      <w:r>
        <w:t>Para generar la visualización de las marcaciones de los asesores deberá elegir lo que es un rango de fecha, tienda, asesor y darle al botón de buscar</w:t>
      </w:r>
    </w:p>
    <w:p w14:paraId="3029945F" w14:textId="753BBA84" w:rsidR="003D2DEE" w:rsidRDefault="003D2DEE" w:rsidP="003D2DEE">
      <w:pPr>
        <w:tabs>
          <w:tab w:val="left" w:pos="2055"/>
        </w:tabs>
      </w:pPr>
      <w:r w:rsidRPr="003D2DEE">
        <w:rPr>
          <w:noProof/>
        </w:rPr>
        <w:drawing>
          <wp:inline distT="0" distB="0" distL="0" distR="0" wp14:anchorId="0F6F5331" wp14:editId="3EAD6472">
            <wp:extent cx="5274310" cy="2338705"/>
            <wp:effectExtent l="0" t="0" r="254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38705"/>
                    </a:xfrm>
                    <a:prstGeom prst="rect">
                      <a:avLst/>
                    </a:prstGeom>
                  </pic:spPr>
                </pic:pic>
              </a:graphicData>
            </a:graphic>
          </wp:inline>
        </w:drawing>
      </w:r>
    </w:p>
    <w:p w14:paraId="46B7D293" w14:textId="77777777" w:rsidR="003D2DEE" w:rsidRDefault="003D2DEE" w:rsidP="00014C39">
      <w:pPr>
        <w:tabs>
          <w:tab w:val="left" w:pos="2055"/>
        </w:tabs>
      </w:pPr>
    </w:p>
    <w:p w14:paraId="34F768DA" w14:textId="77777777" w:rsidR="003D2DEE" w:rsidRDefault="003D2DEE" w:rsidP="00014C39">
      <w:pPr>
        <w:tabs>
          <w:tab w:val="left" w:pos="2055"/>
        </w:tabs>
      </w:pPr>
    </w:p>
    <w:p w14:paraId="0FBD8235" w14:textId="77777777" w:rsidR="003D2DEE" w:rsidRDefault="003D2DEE" w:rsidP="00014C39">
      <w:pPr>
        <w:tabs>
          <w:tab w:val="left" w:pos="2055"/>
        </w:tabs>
      </w:pPr>
    </w:p>
    <w:p w14:paraId="457D7554" w14:textId="77777777" w:rsidR="003D2DEE" w:rsidRDefault="003D2DEE" w:rsidP="00014C39">
      <w:pPr>
        <w:tabs>
          <w:tab w:val="left" w:pos="2055"/>
        </w:tabs>
      </w:pPr>
    </w:p>
    <w:p w14:paraId="348679F9" w14:textId="77777777" w:rsidR="003D2DEE" w:rsidRDefault="003D2DEE" w:rsidP="00014C39">
      <w:pPr>
        <w:tabs>
          <w:tab w:val="left" w:pos="2055"/>
        </w:tabs>
      </w:pPr>
    </w:p>
    <w:p w14:paraId="37DC9649" w14:textId="77777777" w:rsidR="003D2DEE" w:rsidRDefault="003D2DEE" w:rsidP="00014C39">
      <w:pPr>
        <w:tabs>
          <w:tab w:val="left" w:pos="2055"/>
        </w:tabs>
      </w:pPr>
    </w:p>
    <w:p w14:paraId="1B26890C" w14:textId="77777777" w:rsidR="003D2DEE" w:rsidRDefault="003D2DEE" w:rsidP="00014C39">
      <w:pPr>
        <w:tabs>
          <w:tab w:val="left" w:pos="2055"/>
        </w:tabs>
      </w:pPr>
    </w:p>
    <w:p w14:paraId="114A1C13" w14:textId="77777777" w:rsidR="003D2DEE" w:rsidRDefault="003D2DEE" w:rsidP="00014C39">
      <w:pPr>
        <w:tabs>
          <w:tab w:val="left" w:pos="2055"/>
        </w:tabs>
      </w:pPr>
    </w:p>
    <w:p w14:paraId="6B907C7A" w14:textId="77777777" w:rsidR="003D2DEE" w:rsidRDefault="003D2DEE" w:rsidP="00014C39">
      <w:pPr>
        <w:tabs>
          <w:tab w:val="left" w:pos="2055"/>
        </w:tabs>
      </w:pPr>
    </w:p>
    <w:p w14:paraId="3DCF6E91" w14:textId="77777777" w:rsidR="003D2DEE" w:rsidRDefault="003D2DEE" w:rsidP="00014C39">
      <w:pPr>
        <w:tabs>
          <w:tab w:val="left" w:pos="2055"/>
        </w:tabs>
      </w:pPr>
    </w:p>
    <w:p w14:paraId="5479F59E" w14:textId="77777777" w:rsidR="003D2DEE" w:rsidRDefault="003D2DEE" w:rsidP="00014C39">
      <w:pPr>
        <w:tabs>
          <w:tab w:val="left" w:pos="2055"/>
        </w:tabs>
      </w:pPr>
    </w:p>
    <w:p w14:paraId="0F5D176D" w14:textId="77777777" w:rsidR="003D2DEE" w:rsidRDefault="003D2DEE" w:rsidP="00014C39">
      <w:pPr>
        <w:tabs>
          <w:tab w:val="left" w:pos="2055"/>
        </w:tabs>
      </w:pPr>
    </w:p>
    <w:p w14:paraId="377F9904" w14:textId="77777777" w:rsidR="003D2DEE" w:rsidRDefault="003D2DEE" w:rsidP="00014C39">
      <w:pPr>
        <w:tabs>
          <w:tab w:val="left" w:pos="2055"/>
        </w:tabs>
      </w:pPr>
    </w:p>
    <w:p w14:paraId="58908C27" w14:textId="77777777" w:rsidR="003D2DEE" w:rsidRDefault="003D2DEE" w:rsidP="00014C39">
      <w:pPr>
        <w:tabs>
          <w:tab w:val="left" w:pos="2055"/>
        </w:tabs>
      </w:pPr>
    </w:p>
    <w:p w14:paraId="6EDB14D7" w14:textId="77777777" w:rsidR="003D2DEE" w:rsidRDefault="003D2DEE" w:rsidP="00014C39">
      <w:pPr>
        <w:tabs>
          <w:tab w:val="left" w:pos="2055"/>
        </w:tabs>
      </w:pPr>
    </w:p>
    <w:p w14:paraId="733CA694" w14:textId="3736AE54" w:rsidR="00393534" w:rsidRDefault="003D2DEE" w:rsidP="00014C39">
      <w:pPr>
        <w:tabs>
          <w:tab w:val="left" w:pos="2055"/>
        </w:tabs>
      </w:pPr>
      <w:r w:rsidRPr="003D2DEE">
        <w:rPr>
          <w:noProof/>
        </w:rPr>
        <w:lastRenderedPageBreak/>
        <w:drawing>
          <wp:anchor distT="0" distB="0" distL="114300" distR="114300" simplePos="0" relativeHeight="251675648" behindDoc="1" locked="0" layoutInCell="1" allowOverlap="1" wp14:anchorId="2A035C7B" wp14:editId="4793715C">
            <wp:simplePos x="0" y="0"/>
            <wp:positionH relativeFrom="margin">
              <wp:posOffset>227330</wp:posOffset>
            </wp:positionH>
            <wp:positionV relativeFrom="paragraph">
              <wp:posOffset>474345</wp:posOffset>
            </wp:positionV>
            <wp:extent cx="4810125" cy="1971675"/>
            <wp:effectExtent l="0" t="0" r="9525" b="9525"/>
            <wp:wrapTight wrapText="bothSides">
              <wp:wrapPolygon edited="0">
                <wp:start x="0" y="0"/>
                <wp:lineTo x="0" y="21496"/>
                <wp:lineTo x="21557" y="21496"/>
                <wp:lineTo x="2155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1559" b="2817"/>
                    <a:stretch/>
                  </pic:blipFill>
                  <pic:spPr bwMode="auto">
                    <a:xfrm>
                      <a:off x="0" y="0"/>
                      <a:ext cx="4810125" cy="1971675"/>
                    </a:xfrm>
                    <a:prstGeom prst="rect">
                      <a:avLst/>
                    </a:prstGeom>
                    <a:ln>
                      <a:noFill/>
                    </a:ln>
                    <a:extLst>
                      <a:ext uri="{53640926-AAD7-44D8-BBD7-CCE9431645EC}">
                        <a14:shadowObscured xmlns:a14="http://schemas.microsoft.com/office/drawing/2010/main"/>
                      </a:ext>
                    </a:extLst>
                  </pic:spPr>
                </pic:pic>
              </a:graphicData>
            </a:graphic>
          </wp:anchor>
        </w:drawing>
      </w:r>
      <w:r>
        <w:t>Una vez que aparezcan el resultado solo tendrá que darle cli</w:t>
      </w:r>
      <w:r w:rsidR="00EE235A">
        <w:t>c</w:t>
      </w:r>
      <w:r>
        <w:t xml:space="preserve"> al botón de color rojo para poder editar la marcación sea de entrada o salida.</w:t>
      </w:r>
    </w:p>
    <w:p w14:paraId="642F2382" w14:textId="00E48675" w:rsidR="003D2DEE" w:rsidRDefault="003D2DEE" w:rsidP="00014C39">
      <w:pPr>
        <w:tabs>
          <w:tab w:val="left" w:pos="2055"/>
        </w:tabs>
      </w:pPr>
    </w:p>
    <w:p w14:paraId="5A2541B8" w14:textId="5BB2B28E" w:rsidR="003D2DEE" w:rsidRDefault="006164C3" w:rsidP="00014C39">
      <w:pPr>
        <w:tabs>
          <w:tab w:val="left" w:pos="2055"/>
        </w:tabs>
      </w:pPr>
      <w:r w:rsidRPr="006164C3">
        <w:rPr>
          <w:noProof/>
        </w:rPr>
        <w:drawing>
          <wp:anchor distT="0" distB="0" distL="114300" distR="114300" simplePos="0" relativeHeight="251676672" behindDoc="1" locked="0" layoutInCell="1" allowOverlap="1" wp14:anchorId="5BE4AA5A" wp14:editId="7178D5D6">
            <wp:simplePos x="0" y="0"/>
            <wp:positionH relativeFrom="margin">
              <wp:align>center</wp:align>
            </wp:positionH>
            <wp:positionV relativeFrom="paragraph">
              <wp:posOffset>464820</wp:posOffset>
            </wp:positionV>
            <wp:extent cx="4887007" cy="2029108"/>
            <wp:effectExtent l="0" t="0" r="8890" b="9525"/>
            <wp:wrapTight wrapText="bothSides">
              <wp:wrapPolygon edited="0">
                <wp:start x="0" y="0"/>
                <wp:lineTo x="0" y="21499"/>
                <wp:lineTo x="21555" y="21499"/>
                <wp:lineTo x="2155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87007" cy="2029108"/>
                    </a:xfrm>
                    <a:prstGeom prst="rect">
                      <a:avLst/>
                    </a:prstGeom>
                  </pic:spPr>
                </pic:pic>
              </a:graphicData>
            </a:graphic>
          </wp:anchor>
        </w:drawing>
      </w:r>
      <w:r w:rsidR="005F409C">
        <w:t xml:space="preserve">La única </w:t>
      </w:r>
      <w:r>
        <w:t>opción</w:t>
      </w:r>
      <w:r w:rsidR="005F409C">
        <w:t xml:space="preserve"> para guardar la </w:t>
      </w:r>
      <w:r>
        <w:t>marcación</w:t>
      </w:r>
      <w:r w:rsidR="005F409C">
        <w:t xml:space="preserve"> editada es llenar el campo hora ya que es un campo obligatorio</w:t>
      </w:r>
    </w:p>
    <w:p w14:paraId="67F9E853" w14:textId="64596C49" w:rsidR="006164C3" w:rsidRDefault="006164C3" w:rsidP="00014C39">
      <w:pPr>
        <w:tabs>
          <w:tab w:val="left" w:pos="2055"/>
        </w:tabs>
      </w:pPr>
    </w:p>
    <w:p w14:paraId="706F86AA" w14:textId="0A60DB0F" w:rsidR="006164C3" w:rsidRDefault="006164C3" w:rsidP="00014C39">
      <w:pPr>
        <w:tabs>
          <w:tab w:val="left" w:pos="2055"/>
        </w:tabs>
      </w:pPr>
      <w:r>
        <w:t>Una ves seleccionada la hora solo dar a la opción de aceptar se guardara la nueva hora y automáticamente se actualizara.</w:t>
      </w:r>
    </w:p>
    <w:p w14:paraId="373E0BFD" w14:textId="77777777" w:rsidR="003D2DEE" w:rsidRDefault="003D2DEE" w:rsidP="00014C39">
      <w:pPr>
        <w:tabs>
          <w:tab w:val="left" w:pos="2055"/>
        </w:tabs>
      </w:pPr>
    </w:p>
    <w:p w14:paraId="52D0D851" w14:textId="3107835A" w:rsidR="00014C39" w:rsidRDefault="00014C39" w:rsidP="00014C39">
      <w:pPr>
        <w:tabs>
          <w:tab w:val="left" w:pos="2055"/>
        </w:tabs>
      </w:pPr>
    </w:p>
    <w:p w14:paraId="0846EB11" w14:textId="23B496B6" w:rsidR="00014C39" w:rsidRDefault="00014C39" w:rsidP="00014C39">
      <w:pPr>
        <w:tabs>
          <w:tab w:val="left" w:pos="2055"/>
        </w:tabs>
      </w:pPr>
    </w:p>
    <w:p w14:paraId="62068C0C" w14:textId="30379096" w:rsidR="00014C39" w:rsidRDefault="00014C39" w:rsidP="00014C39">
      <w:pPr>
        <w:tabs>
          <w:tab w:val="left" w:pos="2055"/>
        </w:tabs>
      </w:pPr>
    </w:p>
    <w:p w14:paraId="5EB2975E" w14:textId="0465D8EE" w:rsidR="00014C39" w:rsidRDefault="00014C39" w:rsidP="00014C39">
      <w:pPr>
        <w:tabs>
          <w:tab w:val="left" w:pos="2055"/>
        </w:tabs>
      </w:pPr>
    </w:p>
    <w:p w14:paraId="523FC587" w14:textId="7389A62E" w:rsidR="00014C39" w:rsidRDefault="00014C39" w:rsidP="00014C39">
      <w:pPr>
        <w:tabs>
          <w:tab w:val="left" w:pos="2055"/>
        </w:tabs>
      </w:pPr>
    </w:p>
    <w:p w14:paraId="02B92043" w14:textId="13174D09" w:rsidR="00014C39" w:rsidRDefault="00014C39" w:rsidP="00014C39">
      <w:pPr>
        <w:tabs>
          <w:tab w:val="left" w:pos="2055"/>
        </w:tabs>
      </w:pPr>
    </w:p>
    <w:p w14:paraId="7FF30991" w14:textId="29C2F278" w:rsidR="00014C39" w:rsidRDefault="00014C39" w:rsidP="00014C39">
      <w:pPr>
        <w:tabs>
          <w:tab w:val="left" w:pos="2055"/>
        </w:tabs>
      </w:pPr>
    </w:p>
    <w:p w14:paraId="36DCA38F" w14:textId="497B871B" w:rsidR="00014C39" w:rsidRDefault="00014C39" w:rsidP="00014C39">
      <w:pPr>
        <w:tabs>
          <w:tab w:val="left" w:pos="2055"/>
        </w:tabs>
      </w:pPr>
    </w:p>
    <w:p w14:paraId="22FAEEB4" w14:textId="0FA42558" w:rsidR="00014C39" w:rsidRDefault="00014C39" w:rsidP="00014C39">
      <w:pPr>
        <w:tabs>
          <w:tab w:val="left" w:pos="2055"/>
        </w:tabs>
      </w:pPr>
    </w:p>
    <w:p w14:paraId="27394C0E" w14:textId="5C277992" w:rsidR="00014C39" w:rsidRDefault="00014C39" w:rsidP="00014C39">
      <w:pPr>
        <w:tabs>
          <w:tab w:val="left" w:pos="2055"/>
        </w:tabs>
      </w:pPr>
    </w:p>
    <w:p w14:paraId="716FB0A0" w14:textId="64D7DB1D" w:rsidR="00014C39" w:rsidRDefault="00014C39" w:rsidP="00014C39">
      <w:pPr>
        <w:tabs>
          <w:tab w:val="left" w:pos="2055"/>
        </w:tabs>
      </w:pPr>
    </w:p>
    <w:p w14:paraId="47FDE471" w14:textId="72319505" w:rsidR="00014C39" w:rsidRDefault="00014C39" w:rsidP="00014C39">
      <w:pPr>
        <w:tabs>
          <w:tab w:val="left" w:pos="2055"/>
        </w:tabs>
      </w:pPr>
    </w:p>
    <w:p w14:paraId="732ED614" w14:textId="66D7A171" w:rsidR="00014C39" w:rsidRDefault="00014C39" w:rsidP="00014C39">
      <w:pPr>
        <w:tabs>
          <w:tab w:val="left" w:pos="2055"/>
        </w:tabs>
      </w:pPr>
    </w:p>
    <w:p w14:paraId="795966B5" w14:textId="75C614DA" w:rsidR="00014C39" w:rsidRDefault="00014C39" w:rsidP="00014C39">
      <w:pPr>
        <w:tabs>
          <w:tab w:val="left" w:pos="2055"/>
        </w:tabs>
      </w:pPr>
    </w:p>
    <w:p w14:paraId="4B1AED00" w14:textId="6302F1F0" w:rsidR="00014C39" w:rsidRDefault="00014C39" w:rsidP="00014C39">
      <w:pPr>
        <w:tabs>
          <w:tab w:val="left" w:pos="2055"/>
        </w:tabs>
      </w:pPr>
    </w:p>
    <w:p w14:paraId="03087555" w14:textId="4D490EDF" w:rsidR="00014C39" w:rsidRDefault="00014C39" w:rsidP="00014C39">
      <w:pPr>
        <w:tabs>
          <w:tab w:val="left" w:pos="2055"/>
        </w:tabs>
      </w:pPr>
    </w:p>
    <w:p w14:paraId="02CD860D" w14:textId="219C4F55" w:rsidR="00FE428D" w:rsidRDefault="00FE428D" w:rsidP="00014C39">
      <w:pPr>
        <w:tabs>
          <w:tab w:val="left" w:pos="2055"/>
        </w:tabs>
      </w:pPr>
    </w:p>
    <w:p w14:paraId="41BF2F75" w14:textId="5E8C8035" w:rsidR="00FE428D" w:rsidRDefault="00FE428D" w:rsidP="00014C39">
      <w:pPr>
        <w:tabs>
          <w:tab w:val="left" w:pos="2055"/>
        </w:tabs>
      </w:pPr>
    </w:p>
    <w:p w14:paraId="4F1F4FE3" w14:textId="3BB700E6" w:rsidR="00FE428D" w:rsidRDefault="00FE428D" w:rsidP="00014C39">
      <w:pPr>
        <w:tabs>
          <w:tab w:val="left" w:pos="2055"/>
        </w:tabs>
      </w:pPr>
    </w:p>
    <w:p w14:paraId="3F9AFA92" w14:textId="04654C64" w:rsidR="00FE428D" w:rsidRDefault="00FE428D" w:rsidP="00014C39">
      <w:pPr>
        <w:tabs>
          <w:tab w:val="left" w:pos="2055"/>
        </w:tabs>
      </w:pPr>
    </w:p>
    <w:p w14:paraId="7D180BF0" w14:textId="6C307BDA" w:rsidR="008334BD" w:rsidRDefault="008334BD" w:rsidP="00014C39">
      <w:pPr>
        <w:tabs>
          <w:tab w:val="left" w:pos="2055"/>
        </w:tabs>
      </w:pPr>
    </w:p>
    <w:p w14:paraId="1B0C3E9A" w14:textId="38263544" w:rsidR="008334BD" w:rsidRDefault="008334BD" w:rsidP="00014C39">
      <w:pPr>
        <w:tabs>
          <w:tab w:val="left" w:pos="2055"/>
        </w:tabs>
      </w:pPr>
    </w:p>
    <w:p w14:paraId="492E0519" w14:textId="05867A1C" w:rsidR="008334BD" w:rsidRPr="008334BD" w:rsidRDefault="008334BD" w:rsidP="008334BD"/>
    <w:p w14:paraId="1307387A" w14:textId="170E4B8F" w:rsidR="008334BD" w:rsidRDefault="008334BD" w:rsidP="008334BD">
      <w:pPr>
        <w:rPr>
          <w:noProof/>
        </w:rPr>
      </w:pPr>
    </w:p>
    <w:p w14:paraId="1A755902" w14:textId="3145C848" w:rsidR="008334BD" w:rsidRDefault="008334BD" w:rsidP="008334BD">
      <w:pPr>
        <w:tabs>
          <w:tab w:val="left" w:pos="6870"/>
        </w:tabs>
      </w:pPr>
      <w:r>
        <w:tab/>
      </w:r>
    </w:p>
    <w:p w14:paraId="5D2141A7" w14:textId="5FE09927" w:rsidR="008334BD" w:rsidRDefault="008334BD" w:rsidP="008334BD">
      <w:pPr>
        <w:tabs>
          <w:tab w:val="left" w:pos="6870"/>
        </w:tabs>
      </w:pPr>
    </w:p>
    <w:p w14:paraId="4660662D" w14:textId="7B3CB398" w:rsidR="008334BD" w:rsidRDefault="008334BD" w:rsidP="008334BD">
      <w:pPr>
        <w:tabs>
          <w:tab w:val="left" w:pos="6870"/>
        </w:tabs>
      </w:pPr>
    </w:p>
    <w:p w14:paraId="62C2D9F5" w14:textId="33340FA5" w:rsidR="008334BD" w:rsidRDefault="008334BD" w:rsidP="008334BD">
      <w:pPr>
        <w:tabs>
          <w:tab w:val="left" w:pos="6870"/>
        </w:tabs>
        <w:rPr>
          <w:noProof/>
        </w:rPr>
      </w:pPr>
    </w:p>
    <w:p w14:paraId="19556C54" w14:textId="7D299E9A" w:rsidR="008334BD" w:rsidRDefault="008334BD" w:rsidP="008334BD">
      <w:pPr>
        <w:rPr>
          <w:noProof/>
        </w:rPr>
      </w:pPr>
    </w:p>
    <w:p w14:paraId="1DEBAEE6" w14:textId="77777777" w:rsidR="009F4083" w:rsidRDefault="009F4083" w:rsidP="009F4083"/>
    <w:sectPr w:rsidR="009F4083">
      <w:headerReference w:type="default" r:id="rId25"/>
      <w:footerReference w:type="default" r:id="rId2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6848B" w14:textId="77777777" w:rsidR="002446E3" w:rsidRDefault="002446E3">
      <w:r>
        <w:separator/>
      </w:r>
    </w:p>
  </w:endnote>
  <w:endnote w:type="continuationSeparator" w:id="0">
    <w:p w14:paraId="7B7901CF" w14:textId="77777777" w:rsidR="002446E3" w:rsidRDefault="00244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8078" w14:textId="77777777" w:rsidR="00252749" w:rsidRDefault="00D05D5F">
    <w:pPr>
      <w:pStyle w:val="Piedepgina"/>
      <w:jc w:val="center"/>
      <w:rPr>
        <w:lang w:val="es-MX"/>
      </w:rPr>
    </w:pPr>
    <w:r>
      <w:rPr>
        <w:noProof/>
        <w:lang w:val="es-MX"/>
      </w:rPr>
      <w:drawing>
        <wp:inline distT="0" distB="0" distL="114300" distR="114300" wp14:anchorId="6E7FA01F" wp14:editId="312EC192">
          <wp:extent cx="5262245" cy="928370"/>
          <wp:effectExtent l="0" t="0" r="0" b="0"/>
          <wp:docPr id="5" name="Imagen 5" descr="Pie de Pagina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ie de Pagina_Mesa de trabajo 1"/>
                  <pic:cNvPicPr>
                    <a:picLocks noChangeAspect="1"/>
                  </pic:cNvPicPr>
                </pic:nvPicPr>
                <pic:blipFill>
                  <a:blip r:embed="rId1"/>
                  <a:stretch>
                    <a:fillRect/>
                  </a:stretch>
                </pic:blipFill>
                <pic:spPr>
                  <a:xfrm>
                    <a:off x="0" y="0"/>
                    <a:ext cx="5262245" cy="9283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6B208" w14:textId="77777777" w:rsidR="002446E3" w:rsidRDefault="002446E3">
      <w:r>
        <w:separator/>
      </w:r>
    </w:p>
  </w:footnote>
  <w:footnote w:type="continuationSeparator" w:id="0">
    <w:p w14:paraId="323F255C" w14:textId="77777777" w:rsidR="002446E3" w:rsidRDefault="00244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861" w14:textId="77777777" w:rsidR="00252749" w:rsidRDefault="00D05D5F">
    <w:pPr>
      <w:pStyle w:val="Encabezado"/>
      <w:rPr>
        <w:lang w:val="es-ES"/>
      </w:rPr>
    </w:pPr>
    <w:r>
      <w:rPr>
        <w:noProof/>
        <w:lang w:val="es-ES"/>
      </w:rPr>
      <w:drawing>
        <wp:inline distT="0" distB="0" distL="114300" distR="114300" wp14:anchorId="3261E8E6" wp14:editId="71308C34">
          <wp:extent cx="1950085" cy="535305"/>
          <wp:effectExtent l="0" t="0" r="12065" b="0"/>
          <wp:docPr id="3" name="Imagen 3" descr="Logo only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 only_Mesa de trabajo 1"/>
                  <pic:cNvPicPr>
                    <a:picLocks noChangeAspect="1"/>
                  </pic:cNvPicPr>
                </pic:nvPicPr>
                <pic:blipFill>
                  <a:blip r:embed="rId1"/>
                  <a:stretch>
                    <a:fillRect/>
                  </a:stretch>
                </pic:blipFill>
                <pic:spPr>
                  <a:xfrm>
                    <a:off x="0" y="0"/>
                    <a:ext cx="1950085" cy="535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msoB75A"/>
      </v:shape>
    </w:pict>
  </w:numPicBullet>
  <w:abstractNum w:abstractNumId="0" w15:restartNumberingAfterBreak="0">
    <w:nsid w:val="049E4FB2"/>
    <w:multiLevelType w:val="hybridMultilevel"/>
    <w:tmpl w:val="F9E2053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2502AC1"/>
    <w:multiLevelType w:val="hybridMultilevel"/>
    <w:tmpl w:val="B804E6A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5005BD8"/>
    <w:multiLevelType w:val="multilevel"/>
    <w:tmpl w:val="5538D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912CD"/>
    <w:multiLevelType w:val="hybridMultilevel"/>
    <w:tmpl w:val="F4560B5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8C234A"/>
    <w:multiLevelType w:val="multilevel"/>
    <w:tmpl w:val="062A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519F7"/>
    <w:multiLevelType w:val="multilevel"/>
    <w:tmpl w:val="BB42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47B21"/>
    <w:multiLevelType w:val="hybridMultilevel"/>
    <w:tmpl w:val="F9F26DC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BD13D22"/>
    <w:multiLevelType w:val="multilevel"/>
    <w:tmpl w:val="11B4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5558FC"/>
    <w:multiLevelType w:val="multilevel"/>
    <w:tmpl w:val="E898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F6856"/>
    <w:multiLevelType w:val="multilevel"/>
    <w:tmpl w:val="12E4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D6146"/>
    <w:multiLevelType w:val="hybridMultilevel"/>
    <w:tmpl w:val="F34A1F0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18844D7"/>
    <w:multiLevelType w:val="hybridMultilevel"/>
    <w:tmpl w:val="43C2E3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5822A58"/>
    <w:multiLevelType w:val="hybridMultilevel"/>
    <w:tmpl w:val="D83AC432"/>
    <w:lvl w:ilvl="0" w:tplc="5E0E93F0">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6F23ACB"/>
    <w:multiLevelType w:val="multilevel"/>
    <w:tmpl w:val="867C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F2C0E"/>
    <w:multiLevelType w:val="hybridMultilevel"/>
    <w:tmpl w:val="32F663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CF5768B"/>
    <w:multiLevelType w:val="hybridMultilevel"/>
    <w:tmpl w:val="29F04E38"/>
    <w:lvl w:ilvl="0" w:tplc="30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4BF3C99"/>
    <w:multiLevelType w:val="hybridMultilevel"/>
    <w:tmpl w:val="F2E02DC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6300E5B"/>
    <w:multiLevelType w:val="multilevel"/>
    <w:tmpl w:val="BBB6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DB1AFF"/>
    <w:multiLevelType w:val="hybridMultilevel"/>
    <w:tmpl w:val="B9B2617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6AC83AC9"/>
    <w:multiLevelType w:val="hybridMultilevel"/>
    <w:tmpl w:val="E254707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BF9062A"/>
    <w:multiLevelType w:val="hybridMultilevel"/>
    <w:tmpl w:val="77765E6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E6F7526"/>
    <w:multiLevelType w:val="hybridMultilevel"/>
    <w:tmpl w:val="2CAAF2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78232D3A"/>
    <w:multiLevelType w:val="hybridMultilevel"/>
    <w:tmpl w:val="663EDBF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B140BA0"/>
    <w:multiLevelType w:val="hybridMultilevel"/>
    <w:tmpl w:val="4E7EC30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3"/>
  </w:num>
  <w:num w:numId="4">
    <w:abstractNumId w:val="6"/>
  </w:num>
  <w:num w:numId="5">
    <w:abstractNumId w:val="16"/>
  </w:num>
  <w:num w:numId="6">
    <w:abstractNumId w:val="7"/>
  </w:num>
  <w:num w:numId="7">
    <w:abstractNumId w:val="8"/>
  </w:num>
  <w:num w:numId="8">
    <w:abstractNumId w:val="23"/>
  </w:num>
  <w:num w:numId="9">
    <w:abstractNumId w:val="4"/>
  </w:num>
  <w:num w:numId="10">
    <w:abstractNumId w:val="18"/>
  </w:num>
  <w:num w:numId="11">
    <w:abstractNumId w:val="12"/>
  </w:num>
  <w:num w:numId="12">
    <w:abstractNumId w:val="1"/>
  </w:num>
  <w:num w:numId="13">
    <w:abstractNumId w:val="3"/>
  </w:num>
  <w:num w:numId="1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0"/>
  </w:num>
  <w:num w:numId="17">
    <w:abstractNumId w:val="19"/>
  </w:num>
  <w:num w:numId="18">
    <w:abstractNumId w:val="5"/>
  </w:num>
  <w:num w:numId="19">
    <w:abstractNumId w:val="11"/>
  </w:num>
  <w:num w:numId="20">
    <w:abstractNumId w:val="15"/>
  </w:num>
  <w:num w:numId="21">
    <w:abstractNumId w:val="22"/>
  </w:num>
  <w:num w:numId="22">
    <w:abstractNumId w:val="10"/>
  </w:num>
  <w:num w:numId="23">
    <w:abstractNumId w:val="2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hyphenationZone w:val="425"/>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0E0DA4"/>
    <w:rsid w:val="00014C39"/>
    <w:rsid w:val="000165AF"/>
    <w:rsid w:val="0002481C"/>
    <w:rsid w:val="0003040C"/>
    <w:rsid w:val="00097FBE"/>
    <w:rsid w:val="000A4DED"/>
    <w:rsid w:val="000C32F1"/>
    <w:rsid w:val="000E1939"/>
    <w:rsid w:val="000F47C4"/>
    <w:rsid w:val="000F50D1"/>
    <w:rsid w:val="00123C52"/>
    <w:rsid w:val="0017291A"/>
    <w:rsid w:val="001767B6"/>
    <w:rsid w:val="001A065F"/>
    <w:rsid w:val="001A0821"/>
    <w:rsid w:val="001C2781"/>
    <w:rsid w:val="001D3AED"/>
    <w:rsid w:val="001D74C2"/>
    <w:rsid w:val="001E0D46"/>
    <w:rsid w:val="001E17B6"/>
    <w:rsid w:val="001E4E5B"/>
    <w:rsid w:val="001F5B26"/>
    <w:rsid w:val="00231CA3"/>
    <w:rsid w:val="00234740"/>
    <w:rsid w:val="0023706B"/>
    <w:rsid w:val="00242785"/>
    <w:rsid w:val="002446E3"/>
    <w:rsid w:val="00252749"/>
    <w:rsid w:val="0027394B"/>
    <w:rsid w:val="002C0B2E"/>
    <w:rsid w:val="002D180C"/>
    <w:rsid w:val="002D441E"/>
    <w:rsid w:val="002E43D8"/>
    <w:rsid w:val="00332061"/>
    <w:rsid w:val="00336101"/>
    <w:rsid w:val="00346675"/>
    <w:rsid w:val="00356E8C"/>
    <w:rsid w:val="00377BFF"/>
    <w:rsid w:val="00393534"/>
    <w:rsid w:val="0039439F"/>
    <w:rsid w:val="00396D19"/>
    <w:rsid w:val="003A14B7"/>
    <w:rsid w:val="003C3293"/>
    <w:rsid w:val="003C5BAC"/>
    <w:rsid w:val="003D2DEE"/>
    <w:rsid w:val="003E622E"/>
    <w:rsid w:val="003F35AC"/>
    <w:rsid w:val="004432DA"/>
    <w:rsid w:val="004652B8"/>
    <w:rsid w:val="00471BBF"/>
    <w:rsid w:val="004736C2"/>
    <w:rsid w:val="004820DA"/>
    <w:rsid w:val="00494536"/>
    <w:rsid w:val="004A1388"/>
    <w:rsid w:val="004C0475"/>
    <w:rsid w:val="004E13C3"/>
    <w:rsid w:val="00504299"/>
    <w:rsid w:val="00516EA5"/>
    <w:rsid w:val="00534D89"/>
    <w:rsid w:val="005427D9"/>
    <w:rsid w:val="0054570B"/>
    <w:rsid w:val="005605F8"/>
    <w:rsid w:val="00567CD1"/>
    <w:rsid w:val="00572FB2"/>
    <w:rsid w:val="00591C1D"/>
    <w:rsid w:val="00596DB7"/>
    <w:rsid w:val="005A2169"/>
    <w:rsid w:val="005A27D9"/>
    <w:rsid w:val="005F409C"/>
    <w:rsid w:val="00601799"/>
    <w:rsid w:val="006164C3"/>
    <w:rsid w:val="00623764"/>
    <w:rsid w:val="00631F2F"/>
    <w:rsid w:val="00681A2D"/>
    <w:rsid w:val="006938C6"/>
    <w:rsid w:val="00693E57"/>
    <w:rsid w:val="006A6DA2"/>
    <w:rsid w:val="006F7761"/>
    <w:rsid w:val="00747B69"/>
    <w:rsid w:val="0075393A"/>
    <w:rsid w:val="00754F31"/>
    <w:rsid w:val="0076006F"/>
    <w:rsid w:val="007601BA"/>
    <w:rsid w:val="007735AC"/>
    <w:rsid w:val="00774712"/>
    <w:rsid w:val="007827E5"/>
    <w:rsid w:val="007A7028"/>
    <w:rsid w:val="007C3A1D"/>
    <w:rsid w:val="007D3E61"/>
    <w:rsid w:val="007D744A"/>
    <w:rsid w:val="007D74D0"/>
    <w:rsid w:val="007E5393"/>
    <w:rsid w:val="007F3E25"/>
    <w:rsid w:val="008164FC"/>
    <w:rsid w:val="00825F55"/>
    <w:rsid w:val="00826440"/>
    <w:rsid w:val="008334BD"/>
    <w:rsid w:val="00835717"/>
    <w:rsid w:val="00864551"/>
    <w:rsid w:val="00887C9C"/>
    <w:rsid w:val="00907BB4"/>
    <w:rsid w:val="00933D48"/>
    <w:rsid w:val="0097221C"/>
    <w:rsid w:val="0097780F"/>
    <w:rsid w:val="0099239D"/>
    <w:rsid w:val="009F4083"/>
    <w:rsid w:val="00A05CE3"/>
    <w:rsid w:val="00AD66A5"/>
    <w:rsid w:val="00AE423D"/>
    <w:rsid w:val="00AE6E42"/>
    <w:rsid w:val="00AF6FAE"/>
    <w:rsid w:val="00B03CC1"/>
    <w:rsid w:val="00B05999"/>
    <w:rsid w:val="00B05B8A"/>
    <w:rsid w:val="00B17063"/>
    <w:rsid w:val="00B3619C"/>
    <w:rsid w:val="00B57179"/>
    <w:rsid w:val="00B61866"/>
    <w:rsid w:val="00B74C8F"/>
    <w:rsid w:val="00BB15C7"/>
    <w:rsid w:val="00BC20BC"/>
    <w:rsid w:val="00BE6B32"/>
    <w:rsid w:val="00BF5C65"/>
    <w:rsid w:val="00BF6CAE"/>
    <w:rsid w:val="00BF7087"/>
    <w:rsid w:val="00C105AB"/>
    <w:rsid w:val="00C16BE4"/>
    <w:rsid w:val="00C55EEA"/>
    <w:rsid w:val="00C660DB"/>
    <w:rsid w:val="00C70373"/>
    <w:rsid w:val="00C81610"/>
    <w:rsid w:val="00C9412C"/>
    <w:rsid w:val="00CC2989"/>
    <w:rsid w:val="00CD185D"/>
    <w:rsid w:val="00CE34AC"/>
    <w:rsid w:val="00CF687D"/>
    <w:rsid w:val="00D05D5F"/>
    <w:rsid w:val="00D31803"/>
    <w:rsid w:val="00D4514D"/>
    <w:rsid w:val="00D52FBE"/>
    <w:rsid w:val="00D92B1A"/>
    <w:rsid w:val="00DA346F"/>
    <w:rsid w:val="00DB00C4"/>
    <w:rsid w:val="00DB6D46"/>
    <w:rsid w:val="00DB7DC6"/>
    <w:rsid w:val="00E200FB"/>
    <w:rsid w:val="00E22E47"/>
    <w:rsid w:val="00E377DB"/>
    <w:rsid w:val="00E43FA3"/>
    <w:rsid w:val="00E553B9"/>
    <w:rsid w:val="00E74F05"/>
    <w:rsid w:val="00E77EBB"/>
    <w:rsid w:val="00E84A48"/>
    <w:rsid w:val="00E930AB"/>
    <w:rsid w:val="00EA6881"/>
    <w:rsid w:val="00EC28F1"/>
    <w:rsid w:val="00EC734A"/>
    <w:rsid w:val="00ED6A92"/>
    <w:rsid w:val="00EE0422"/>
    <w:rsid w:val="00EE1D36"/>
    <w:rsid w:val="00EE235A"/>
    <w:rsid w:val="00EE7C7B"/>
    <w:rsid w:val="00F017DB"/>
    <w:rsid w:val="00F1004A"/>
    <w:rsid w:val="00F23A4E"/>
    <w:rsid w:val="00F356E1"/>
    <w:rsid w:val="00F42445"/>
    <w:rsid w:val="00F53892"/>
    <w:rsid w:val="00F56AE2"/>
    <w:rsid w:val="00F63537"/>
    <w:rsid w:val="00F65B8A"/>
    <w:rsid w:val="00F66937"/>
    <w:rsid w:val="00F80E3F"/>
    <w:rsid w:val="00F85A5A"/>
    <w:rsid w:val="00F87E70"/>
    <w:rsid w:val="00F902FD"/>
    <w:rsid w:val="00FB2C4D"/>
    <w:rsid w:val="00FE428D"/>
    <w:rsid w:val="309C1F7C"/>
    <w:rsid w:val="41D47EB5"/>
    <w:rsid w:val="59C34337"/>
    <w:rsid w:val="7D0E0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D4CFDD"/>
  <w15:docId w15:val="{E3EEFB8D-1073-4C44-A470-DBCAD163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0BC"/>
    <w:pPr>
      <w:jc w:val="both"/>
    </w:pPr>
    <w:rPr>
      <w:rFonts w:ascii="Times New Roman" w:hAnsi="Times New Roman"/>
      <w:sz w:val="24"/>
      <w:lang w:eastAsia="zh-CN"/>
    </w:rPr>
  </w:style>
  <w:style w:type="paragraph" w:styleId="Ttulo1">
    <w:name w:val="heading 1"/>
    <w:basedOn w:val="Normal"/>
    <w:next w:val="Normal"/>
    <w:link w:val="Ttulo1Car"/>
    <w:qFormat/>
    <w:rsid w:val="00596D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96DB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1D3AE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153"/>
        <w:tab w:val="right" w:pos="8306"/>
      </w:tabs>
    </w:pPr>
  </w:style>
  <w:style w:type="paragraph" w:styleId="Piedepgina">
    <w:name w:val="footer"/>
    <w:basedOn w:val="Normal"/>
    <w:pPr>
      <w:tabs>
        <w:tab w:val="center" w:pos="4153"/>
        <w:tab w:val="right" w:pos="8306"/>
      </w:tabs>
    </w:pPr>
  </w:style>
  <w:style w:type="character" w:customStyle="1" w:styleId="Ttulo2Car">
    <w:name w:val="Título 2 Car"/>
    <w:basedOn w:val="Fuentedeprrafopredeter"/>
    <w:link w:val="Ttulo2"/>
    <w:rsid w:val="00596DB7"/>
    <w:rPr>
      <w:rFonts w:asciiTheme="majorHAnsi" w:eastAsiaTheme="majorEastAsia" w:hAnsiTheme="majorHAnsi" w:cstheme="majorBidi"/>
      <w:color w:val="2E74B5" w:themeColor="accent1" w:themeShade="BF"/>
      <w:sz w:val="26"/>
      <w:szCs w:val="26"/>
      <w:lang w:val="en-US" w:eastAsia="zh-CN"/>
    </w:rPr>
  </w:style>
  <w:style w:type="character" w:customStyle="1" w:styleId="Ttulo1Car">
    <w:name w:val="Título 1 Car"/>
    <w:basedOn w:val="Fuentedeprrafopredeter"/>
    <w:link w:val="Ttulo1"/>
    <w:rsid w:val="00596DB7"/>
    <w:rPr>
      <w:rFonts w:asciiTheme="majorHAnsi" w:eastAsiaTheme="majorEastAsia" w:hAnsiTheme="majorHAnsi" w:cstheme="majorBidi"/>
      <w:color w:val="2E74B5" w:themeColor="accent1" w:themeShade="BF"/>
      <w:sz w:val="32"/>
      <w:szCs w:val="32"/>
      <w:lang w:val="en-US" w:eastAsia="zh-CN"/>
    </w:rPr>
  </w:style>
  <w:style w:type="paragraph" w:styleId="NormalWeb">
    <w:name w:val="Normal (Web)"/>
    <w:basedOn w:val="Normal"/>
    <w:uiPriority w:val="99"/>
    <w:unhideWhenUsed/>
    <w:rsid w:val="004432DA"/>
    <w:pPr>
      <w:spacing w:before="100" w:beforeAutospacing="1" w:after="100" w:afterAutospacing="1"/>
    </w:pPr>
    <w:rPr>
      <w:rFonts w:eastAsia="Times New Roman" w:cs="Times New Roman"/>
      <w:szCs w:val="24"/>
      <w:lang w:eastAsia="es-EC"/>
    </w:rPr>
  </w:style>
  <w:style w:type="character" w:styleId="Hipervnculo">
    <w:name w:val="Hyperlink"/>
    <w:basedOn w:val="Fuentedeprrafopredeter"/>
    <w:uiPriority w:val="99"/>
    <w:unhideWhenUsed/>
    <w:rsid w:val="004432DA"/>
    <w:rPr>
      <w:color w:val="0000FF"/>
      <w:u w:val="single"/>
    </w:rPr>
  </w:style>
  <w:style w:type="paragraph" w:styleId="Prrafodelista">
    <w:name w:val="List Paragraph"/>
    <w:basedOn w:val="Normal"/>
    <w:uiPriority w:val="99"/>
    <w:rsid w:val="00EA6881"/>
    <w:pPr>
      <w:ind w:left="720"/>
      <w:contextualSpacing/>
    </w:pPr>
  </w:style>
  <w:style w:type="character" w:styleId="Textoennegrita">
    <w:name w:val="Strong"/>
    <w:basedOn w:val="Fuentedeprrafopredeter"/>
    <w:uiPriority w:val="22"/>
    <w:qFormat/>
    <w:rsid w:val="005A27D9"/>
    <w:rPr>
      <w:b/>
      <w:bCs/>
    </w:rPr>
  </w:style>
  <w:style w:type="character" w:styleId="nfasis">
    <w:name w:val="Emphasis"/>
    <w:basedOn w:val="Fuentedeprrafopredeter"/>
    <w:uiPriority w:val="20"/>
    <w:qFormat/>
    <w:rsid w:val="001A0821"/>
    <w:rPr>
      <w:i/>
      <w:iCs/>
    </w:rPr>
  </w:style>
  <w:style w:type="character" w:customStyle="1" w:styleId="Ttulo3Car">
    <w:name w:val="Título 3 Car"/>
    <w:basedOn w:val="Fuentedeprrafopredeter"/>
    <w:link w:val="Ttulo3"/>
    <w:rsid w:val="001D3AED"/>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04">
      <w:bodyDiv w:val="1"/>
      <w:marLeft w:val="0"/>
      <w:marRight w:val="0"/>
      <w:marTop w:val="0"/>
      <w:marBottom w:val="0"/>
      <w:divBdr>
        <w:top w:val="none" w:sz="0" w:space="0" w:color="auto"/>
        <w:left w:val="none" w:sz="0" w:space="0" w:color="auto"/>
        <w:bottom w:val="none" w:sz="0" w:space="0" w:color="auto"/>
        <w:right w:val="none" w:sz="0" w:space="0" w:color="auto"/>
      </w:divBdr>
    </w:div>
    <w:div w:id="170729403">
      <w:bodyDiv w:val="1"/>
      <w:marLeft w:val="0"/>
      <w:marRight w:val="0"/>
      <w:marTop w:val="0"/>
      <w:marBottom w:val="0"/>
      <w:divBdr>
        <w:top w:val="none" w:sz="0" w:space="0" w:color="auto"/>
        <w:left w:val="none" w:sz="0" w:space="0" w:color="auto"/>
        <w:bottom w:val="none" w:sz="0" w:space="0" w:color="auto"/>
        <w:right w:val="none" w:sz="0" w:space="0" w:color="auto"/>
      </w:divBdr>
    </w:div>
    <w:div w:id="227620243">
      <w:bodyDiv w:val="1"/>
      <w:marLeft w:val="0"/>
      <w:marRight w:val="0"/>
      <w:marTop w:val="0"/>
      <w:marBottom w:val="0"/>
      <w:divBdr>
        <w:top w:val="none" w:sz="0" w:space="0" w:color="auto"/>
        <w:left w:val="none" w:sz="0" w:space="0" w:color="auto"/>
        <w:bottom w:val="none" w:sz="0" w:space="0" w:color="auto"/>
        <w:right w:val="none" w:sz="0" w:space="0" w:color="auto"/>
      </w:divBdr>
    </w:div>
    <w:div w:id="263343593">
      <w:bodyDiv w:val="1"/>
      <w:marLeft w:val="0"/>
      <w:marRight w:val="0"/>
      <w:marTop w:val="0"/>
      <w:marBottom w:val="0"/>
      <w:divBdr>
        <w:top w:val="none" w:sz="0" w:space="0" w:color="auto"/>
        <w:left w:val="none" w:sz="0" w:space="0" w:color="auto"/>
        <w:bottom w:val="none" w:sz="0" w:space="0" w:color="auto"/>
        <w:right w:val="none" w:sz="0" w:space="0" w:color="auto"/>
      </w:divBdr>
    </w:div>
    <w:div w:id="449251108">
      <w:bodyDiv w:val="1"/>
      <w:marLeft w:val="0"/>
      <w:marRight w:val="0"/>
      <w:marTop w:val="0"/>
      <w:marBottom w:val="0"/>
      <w:divBdr>
        <w:top w:val="none" w:sz="0" w:space="0" w:color="auto"/>
        <w:left w:val="none" w:sz="0" w:space="0" w:color="auto"/>
        <w:bottom w:val="none" w:sz="0" w:space="0" w:color="auto"/>
        <w:right w:val="none" w:sz="0" w:space="0" w:color="auto"/>
      </w:divBdr>
    </w:div>
    <w:div w:id="478574662">
      <w:bodyDiv w:val="1"/>
      <w:marLeft w:val="0"/>
      <w:marRight w:val="0"/>
      <w:marTop w:val="0"/>
      <w:marBottom w:val="0"/>
      <w:divBdr>
        <w:top w:val="none" w:sz="0" w:space="0" w:color="auto"/>
        <w:left w:val="none" w:sz="0" w:space="0" w:color="auto"/>
        <w:bottom w:val="none" w:sz="0" w:space="0" w:color="auto"/>
        <w:right w:val="none" w:sz="0" w:space="0" w:color="auto"/>
      </w:divBdr>
    </w:div>
    <w:div w:id="498229649">
      <w:bodyDiv w:val="1"/>
      <w:marLeft w:val="0"/>
      <w:marRight w:val="0"/>
      <w:marTop w:val="0"/>
      <w:marBottom w:val="0"/>
      <w:divBdr>
        <w:top w:val="none" w:sz="0" w:space="0" w:color="auto"/>
        <w:left w:val="none" w:sz="0" w:space="0" w:color="auto"/>
        <w:bottom w:val="none" w:sz="0" w:space="0" w:color="auto"/>
        <w:right w:val="none" w:sz="0" w:space="0" w:color="auto"/>
      </w:divBdr>
    </w:div>
    <w:div w:id="499806956">
      <w:bodyDiv w:val="1"/>
      <w:marLeft w:val="0"/>
      <w:marRight w:val="0"/>
      <w:marTop w:val="0"/>
      <w:marBottom w:val="0"/>
      <w:divBdr>
        <w:top w:val="none" w:sz="0" w:space="0" w:color="auto"/>
        <w:left w:val="none" w:sz="0" w:space="0" w:color="auto"/>
        <w:bottom w:val="none" w:sz="0" w:space="0" w:color="auto"/>
        <w:right w:val="none" w:sz="0" w:space="0" w:color="auto"/>
      </w:divBdr>
    </w:div>
    <w:div w:id="664171000">
      <w:bodyDiv w:val="1"/>
      <w:marLeft w:val="0"/>
      <w:marRight w:val="0"/>
      <w:marTop w:val="0"/>
      <w:marBottom w:val="0"/>
      <w:divBdr>
        <w:top w:val="none" w:sz="0" w:space="0" w:color="auto"/>
        <w:left w:val="none" w:sz="0" w:space="0" w:color="auto"/>
        <w:bottom w:val="none" w:sz="0" w:space="0" w:color="auto"/>
        <w:right w:val="none" w:sz="0" w:space="0" w:color="auto"/>
      </w:divBdr>
    </w:div>
    <w:div w:id="1023434868">
      <w:bodyDiv w:val="1"/>
      <w:marLeft w:val="0"/>
      <w:marRight w:val="0"/>
      <w:marTop w:val="0"/>
      <w:marBottom w:val="0"/>
      <w:divBdr>
        <w:top w:val="none" w:sz="0" w:space="0" w:color="auto"/>
        <w:left w:val="none" w:sz="0" w:space="0" w:color="auto"/>
        <w:bottom w:val="none" w:sz="0" w:space="0" w:color="auto"/>
        <w:right w:val="none" w:sz="0" w:space="0" w:color="auto"/>
      </w:divBdr>
    </w:div>
    <w:div w:id="1199705832">
      <w:bodyDiv w:val="1"/>
      <w:marLeft w:val="0"/>
      <w:marRight w:val="0"/>
      <w:marTop w:val="0"/>
      <w:marBottom w:val="0"/>
      <w:divBdr>
        <w:top w:val="none" w:sz="0" w:space="0" w:color="auto"/>
        <w:left w:val="none" w:sz="0" w:space="0" w:color="auto"/>
        <w:bottom w:val="none" w:sz="0" w:space="0" w:color="auto"/>
        <w:right w:val="none" w:sz="0" w:space="0" w:color="auto"/>
      </w:divBdr>
    </w:div>
    <w:div w:id="1262300572">
      <w:bodyDiv w:val="1"/>
      <w:marLeft w:val="0"/>
      <w:marRight w:val="0"/>
      <w:marTop w:val="0"/>
      <w:marBottom w:val="0"/>
      <w:divBdr>
        <w:top w:val="none" w:sz="0" w:space="0" w:color="auto"/>
        <w:left w:val="none" w:sz="0" w:space="0" w:color="auto"/>
        <w:bottom w:val="none" w:sz="0" w:space="0" w:color="auto"/>
        <w:right w:val="none" w:sz="0" w:space="0" w:color="auto"/>
      </w:divBdr>
    </w:div>
    <w:div w:id="1338969373">
      <w:bodyDiv w:val="1"/>
      <w:marLeft w:val="0"/>
      <w:marRight w:val="0"/>
      <w:marTop w:val="0"/>
      <w:marBottom w:val="0"/>
      <w:divBdr>
        <w:top w:val="none" w:sz="0" w:space="0" w:color="auto"/>
        <w:left w:val="none" w:sz="0" w:space="0" w:color="auto"/>
        <w:bottom w:val="none" w:sz="0" w:space="0" w:color="auto"/>
        <w:right w:val="none" w:sz="0" w:space="0" w:color="auto"/>
      </w:divBdr>
    </w:div>
    <w:div w:id="1545481476">
      <w:bodyDiv w:val="1"/>
      <w:marLeft w:val="0"/>
      <w:marRight w:val="0"/>
      <w:marTop w:val="0"/>
      <w:marBottom w:val="0"/>
      <w:divBdr>
        <w:top w:val="none" w:sz="0" w:space="0" w:color="auto"/>
        <w:left w:val="none" w:sz="0" w:space="0" w:color="auto"/>
        <w:bottom w:val="none" w:sz="0" w:space="0" w:color="auto"/>
        <w:right w:val="none" w:sz="0" w:space="0" w:color="auto"/>
      </w:divBdr>
      <w:divsChild>
        <w:div w:id="883713687">
          <w:marLeft w:val="0"/>
          <w:marRight w:val="0"/>
          <w:marTop w:val="0"/>
          <w:marBottom w:val="0"/>
          <w:divBdr>
            <w:top w:val="none" w:sz="0" w:space="0" w:color="auto"/>
            <w:left w:val="none" w:sz="0" w:space="0" w:color="auto"/>
            <w:bottom w:val="none" w:sz="0" w:space="0" w:color="auto"/>
            <w:right w:val="none" w:sz="0" w:space="0" w:color="auto"/>
          </w:divBdr>
        </w:div>
        <w:div w:id="1568881087">
          <w:marLeft w:val="0"/>
          <w:marRight w:val="0"/>
          <w:marTop w:val="0"/>
          <w:marBottom w:val="0"/>
          <w:divBdr>
            <w:top w:val="none" w:sz="0" w:space="0" w:color="auto"/>
            <w:left w:val="none" w:sz="0" w:space="0" w:color="auto"/>
            <w:bottom w:val="none" w:sz="0" w:space="0" w:color="auto"/>
            <w:right w:val="none" w:sz="0" w:space="0" w:color="auto"/>
          </w:divBdr>
        </w:div>
        <w:div w:id="1948805053">
          <w:marLeft w:val="0"/>
          <w:marRight w:val="0"/>
          <w:marTop w:val="0"/>
          <w:marBottom w:val="0"/>
          <w:divBdr>
            <w:top w:val="none" w:sz="0" w:space="0" w:color="auto"/>
            <w:left w:val="none" w:sz="0" w:space="0" w:color="auto"/>
            <w:bottom w:val="none" w:sz="0" w:space="0" w:color="auto"/>
            <w:right w:val="none" w:sz="0" w:space="0" w:color="auto"/>
          </w:divBdr>
        </w:div>
      </w:divsChild>
    </w:div>
    <w:div w:id="1658337563">
      <w:bodyDiv w:val="1"/>
      <w:marLeft w:val="0"/>
      <w:marRight w:val="0"/>
      <w:marTop w:val="0"/>
      <w:marBottom w:val="0"/>
      <w:divBdr>
        <w:top w:val="none" w:sz="0" w:space="0" w:color="auto"/>
        <w:left w:val="none" w:sz="0" w:space="0" w:color="auto"/>
        <w:bottom w:val="none" w:sz="0" w:space="0" w:color="auto"/>
        <w:right w:val="none" w:sz="0" w:space="0" w:color="auto"/>
      </w:divBdr>
    </w:div>
    <w:div w:id="1761756132">
      <w:bodyDiv w:val="1"/>
      <w:marLeft w:val="0"/>
      <w:marRight w:val="0"/>
      <w:marTop w:val="0"/>
      <w:marBottom w:val="0"/>
      <w:divBdr>
        <w:top w:val="none" w:sz="0" w:space="0" w:color="auto"/>
        <w:left w:val="none" w:sz="0" w:space="0" w:color="auto"/>
        <w:bottom w:val="none" w:sz="0" w:space="0" w:color="auto"/>
        <w:right w:val="none" w:sz="0" w:space="0" w:color="auto"/>
      </w:divBdr>
    </w:div>
    <w:div w:id="1785076944">
      <w:bodyDiv w:val="1"/>
      <w:marLeft w:val="0"/>
      <w:marRight w:val="0"/>
      <w:marTop w:val="0"/>
      <w:marBottom w:val="0"/>
      <w:divBdr>
        <w:top w:val="none" w:sz="0" w:space="0" w:color="auto"/>
        <w:left w:val="none" w:sz="0" w:space="0" w:color="auto"/>
        <w:bottom w:val="none" w:sz="0" w:space="0" w:color="auto"/>
        <w:right w:val="none" w:sz="0" w:space="0" w:color="auto"/>
      </w:divBdr>
    </w:div>
    <w:div w:id="1808694732">
      <w:bodyDiv w:val="1"/>
      <w:marLeft w:val="0"/>
      <w:marRight w:val="0"/>
      <w:marTop w:val="0"/>
      <w:marBottom w:val="0"/>
      <w:divBdr>
        <w:top w:val="none" w:sz="0" w:space="0" w:color="auto"/>
        <w:left w:val="none" w:sz="0" w:space="0" w:color="auto"/>
        <w:bottom w:val="none" w:sz="0" w:space="0" w:color="auto"/>
        <w:right w:val="none" w:sz="0" w:space="0" w:color="auto"/>
      </w:divBdr>
    </w:div>
    <w:div w:id="1840538542">
      <w:bodyDiv w:val="1"/>
      <w:marLeft w:val="0"/>
      <w:marRight w:val="0"/>
      <w:marTop w:val="0"/>
      <w:marBottom w:val="0"/>
      <w:divBdr>
        <w:top w:val="none" w:sz="0" w:space="0" w:color="auto"/>
        <w:left w:val="none" w:sz="0" w:space="0" w:color="auto"/>
        <w:bottom w:val="none" w:sz="0" w:space="0" w:color="auto"/>
        <w:right w:val="none" w:sz="0" w:space="0" w:color="auto"/>
      </w:divBdr>
    </w:div>
    <w:div w:id="2037534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07EED6-DFE9-4BEC-93BF-5852B9D2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8</Pages>
  <Words>455</Words>
  <Characters>2507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Administrador</cp:lastModifiedBy>
  <cp:revision>66</cp:revision>
  <dcterms:created xsi:type="dcterms:W3CDTF">2022-03-03T20:40:00Z</dcterms:created>
  <dcterms:modified xsi:type="dcterms:W3CDTF">2023-06-09T15:03:00Z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2058-11.2.0.10017</vt:lpwstr>
  </property>
</Properties>
</file>